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1587" w14:textId="03A75B52" w:rsidR="00A6726C" w:rsidRPr="00C3211C" w:rsidRDefault="00A6726C" w:rsidP="00A6726C">
      <w:pPr>
        <w:jc w:val="center"/>
        <w:rPr>
          <w:b/>
          <w:bCs/>
          <w:sz w:val="28"/>
          <w:szCs w:val="28"/>
          <w:lang w:val="fr-FR"/>
        </w:rPr>
      </w:pPr>
      <w:r w:rsidRPr="00C3211C">
        <w:rPr>
          <w:b/>
          <w:bCs/>
          <w:sz w:val="28"/>
          <w:szCs w:val="28"/>
          <w:lang w:val="fr-FR"/>
        </w:rPr>
        <w:t xml:space="preserve">Exhibit </w:t>
      </w:r>
      <w:r w:rsidR="0F8E5814" w:rsidRPr="00C3211C">
        <w:rPr>
          <w:b/>
          <w:bCs/>
          <w:sz w:val="28"/>
          <w:szCs w:val="28"/>
          <w:lang w:val="fr-FR"/>
        </w:rPr>
        <w:t>2</w:t>
      </w:r>
    </w:p>
    <w:p w14:paraId="41F8BECC" w14:textId="77777777" w:rsidR="00A6726C" w:rsidRPr="00C3211C" w:rsidRDefault="00A6726C" w:rsidP="00A6726C">
      <w:pPr>
        <w:jc w:val="center"/>
        <w:rPr>
          <w:b/>
          <w:bCs/>
          <w:sz w:val="28"/>
          <w:szCs w:val="28"/>
          <w:lang w:val="fr-FR"/>
        </w:rPr>
      </w:pPr>
    </w:p>
    <w:p w14:paraId="7EBC8161" w14:textId="606167B6" w:rsidR="00A6726C" w:rsidRPr="00C3211C" w:rsidRDefault="00A6726C" w:rsidP="00A6726C">
      <w:pPr>
        <w:jc w:val="center"/>
        <w:rPr>
          <w:b/>
          <w:bCs/>
          <w:sz w:val="24"/>
          <w:szCs w:val="24"/>
          <w:lang w:val="fr-FR"/>
        </w:rPr>
      </w:pPr>
      <w:r w:rsidRPr="00C3211C">
        <w:rPr>
          <w:b/>
          <w:bCs/>
          <w:sz w:val="24"/>
          <w:szCs w:val="24"/>
          <w:lang w:val="fr-FR"/>
        </w:rPr>
        <w:t xml:space="preserve">IPOPIF </w:t>
      </w:r>
      <w:proofErr w:type="spellStart"/>
      <w:r w:rsidR="001B2B2D" w:rsidRPr="00C3211C">
        <w:rPr>
          <w:b/>
          <w:bCs/>
          <w:sz w:val="24"/>
          <w:szCs w:val="24"/>
          <w:lang w:val="fr-FR"/>
        </w:rPr>
        <w:t>Private</w:t>
      </w:r>
      <w:proofErr w:type="spellEnd"/>
      <w:r w:rsidR="001B2B2D" w:rsidRPr="00C3211C">
        <w:rPr>
          <w:b/>
          <w:bCs/>
          <w:sz w:val="24"/>
          <w:szCs w:val="24"/>
          <w:lang w:val="fr-FR"/>
        </w:rPr>
        <w:t xml:space="preserve"> </w:t>
      </w:r>
      <w:proofErr w:type="spellStart"/>
      <w:r w:rsidR="246AF149" w:rsidRPr="00C3211C">
        <w:rPr>
          <w:b/>
          <w:bCs/>
          <w:sz w:val="24"/>
          <w:szCs w:val="24"/>
          <w:lang w:val="fr-FR"/>
        </w:rPr>
        <w:t>Markets</w:t>
      </w:r>
      <w:proofErr w:type="spellEnd"/>
      <w:r w:rsidR="246AF149" w:rsidRPr="00C3211C">
        <w:rPr>
          <w:b/>
          <w:bCs/>
          <w:sz w:val="24"/>
          <w:szCs w:val="24"/>
          <w:lang w:val="fr-FR"/>
        </w:rPr>
        <w:t xml:space="preserve"> Consultant Questionnaire</w:t>
      </w:r>
    </w:p>
    <w:p w14:paraId="20BC6E4F" w14:textId="77777777" w:rsidR="00A6726C" w:rsidRPr="00C3211C" w:rsidRDefault="00A6726C" w:rsidP="00A6726C">
      <w:pPr>
        <w:rPr>
          <w:b/>
          <w:bCs/>
          <w:sz w:val="20"/>
          <w:szCs w:val="20"/>
          <w:lang w:val="fr-FR"/>
        </w:rPr>
      </w:pPr>
    </w:p>
    <w:p w14:paraId="77E0A124" w14:textId="7FA42A1D" w:rsidR="00A6726C" w:rsidRPr="00D44730" w:rsidRDefault="00D2002E" w:rsidP="00A6726C">
      <w:pPr>
        <w:rPr>
          <w:b/>
          <w:bCs/>
          <w:sz w:val="23"/>
          <w:szCs w:val="23"/>
        </w:rPr>
      </w:pPr>
      <w:r w:rsidRPr="00D44730">
        <w:rPr>
          <w:b/>
          <w:bCs/>
          <w:sz w:val="23"/>
          <w:szCs w:val="23"/>
        </w:rPr>
        <w:t>A.</w:t>
      </w:r>
      <w:r w:rsidRPr="00D44730">
        <w:rPr>
          <w:sz w:val="23"/>
          <w:szCs w:val="23"/>
        </w:rPr>
        <w:tab/>
      </w:r>
      <w:r w:rsidR="00A6726C" w:rsidRPr="00D44730">
        <w:rPr>
          <w:b/>
          <w:bCs/>
          <w:sz w:val="23"/>
          <w:szCs w:val="23"/>
        </w:rPr>
        <w:t>Organization</w:t>
      </w:r>
    </w:p>
    <w:p w14:paraId="0D533350" w14:textId="4E214FF0" w:rsidR="00BF146E" w:rsidRDefault="00BF146E" w:rsidP="00A6726C">
      <w:pPr>
        <w:pStyle w:val="ListParagraph"/>
        <w:numPr>
          <w:ilvl w:val="0"/>
          <w:numId w:val="1"/>
        </w:numPr>
        <w:rPr>
          <w:sz w:val="23"/>
          <w:szCs w:val="23"/>
        </w:rPr>
      </w:pPr>
      <w:r>
        <w:rPr>
          <w:sz w:val="23"/>
          <w:szCs w:val="23"/>
        </w:rPr>
        <w:t>Provide your firm</w:t>
      </w:r>
      <w:r w:rsidR="00EF10D8">
        <w:rPr>
          <w:sz w:val="23"/>
          <w:szCs w:val="23"/>
        </w:rPr>
        <w:t>’</w:t>
      </w:r>
      <w:r>
        <w:rPr>
          <w:sz w:val="23"/>
          <w:szCs w:val="23"/>
        </w:rPr>
        <w:t>s contact information.</w:t>
      </w:r>
    </w:p>
    <w:p w14:paraId="022E2B5F" w14:textId="2434815B" w:rsidR="005F451D" w:rsidRPr="00D44730" w:rsidRDefault="00A6726C" w:rsidP="00A6726C">
      <w:pPr>
        <w:pStyle w:val="ListParagraph"/>
        <w:numPr>
          <w:ilvl w:val="0"/>
          <w:numId w:val="1"/>
        </w:numPr>
        <w:rPr>
          <w:sz w:val="23"/>
          <w:szCs w:val="23"/>
        </w:rPr>
      </w:pPr>
      <w:r w:rsidRPr="00D44730">
        <w:rPr>
          <w:sz w:val="23"/>
          <w:szCs w:val="23"/>
        </w:rPr>
        <w:t>Provide a brief history of your firm</w:t>
      </w:r>
      <w:r w:rsidR="005F451D" w:rsidRPr="00D44730">
        <w:rPr>
          <w:sz w:val="23"/>
          <w:szCs w:val="23"/>
        </w:rPr>
        <w:t>, including but not limited to the following:</w:t>
      </w:r>
    </w:p>
    <w:p w14:paraId="3F53693F" w14:textId="0248D97F" w:rsidR="00A6726C" w:rsidRPr="00D44730" w:rsidRDefault="005F451D" w:rsidP="001355ED">
      <w:pPr>
        <w:pStyle w:val="ListParagraph"/>
        <w:numPr>
          <w:ilvl w:val="1"/>
          <w:numId w:val="1"/>
        </w:numPr>
        <w:shd w:val="clear" w:color="auto" w:fill="FFFFFF" w:themeFill="background1"/>
        <w:rPr>
          <w:sz w:val="23"/>
          <w:szCs w:val="23"/>
        </w:rPr>
      </w:pPr>
      <w:r w:rsidRPr="00D44730">
        <w:rPr>
          <w:sz w:val="23"/>
          <w:szCs w:val="23"/>
        </w:rPr>
        <w:t>Y</w:t>
      </w:r>
      <w:r w:rsidR="00A6726C" w:rsidRPr="00D44730">
        <w:rPr>
          <w:sz w:val="23"/>
          <w:szCs w:val="23"/>
        </w:rPr>
        <w:t>ear of organization</w:t>
      </w:r>
    </w:p>
    <w:p w14:paraId="208F688B" w14:textId="154BAC93" w:rsidR="005F451D" w:rsidRPr="00D44730" w:rsidRDefault="005F451D" w:rsidP="001355ED">
      <w:pPr>
        <w:pStyle w:val="ListParagraph"/>
        <w:numPr>
          <w:ilvl w:val="1"/>
          <w:numId w:val="1"/>
        </w:numPr>
        <w:shd w:val="clear" w:color="auto" w:fill="FFFFFF" w:themeFill="background1"/>
        <w:rPr>
          <w:sz w:val="23"/>
          <w:szCs w:val="23"/>
        </w:rPr>
      </w:pPr>
      <w:r w:rsidRPr="00D44730">
        <w:rPr>
          <w:sz w:val="23"/>
          <w:szCs w:val="23"/>
        </w:rPr>
        <w:t>Address of the firm’s headquarters and list of firm’s offices</w:t>
      </w:r>
    </w:p>
    <w:p w14:paraId="0CD3391D" w14:textId="78BE88FB" w:rsidR="005F451D" w:rsidRPr="00D44730" w:rsidRDefault="004E5857" w:rsidP="001355ED">
      <w:pPr>
        <w:pStyle w:val="ListParagraph"/>
        <w:numPr>
          <w:ilvl w:val="1"/>
          <w:numId w:val="1"/>
        </w:numPr>
        <w:shd w:val="clear" w:color="auto" w:fill="FFFFFF" w:themeFill="background1"/>
        <w:rPr>
          <w:sz w:val="23"/>
          <w:szCs w:val="23"/>
        </w:rPr>
      </w:pPr>
      <w:r w:rsidRPr="00D44730">
        <w:rPr>
          <w:sz w:val="23"/>
          <w:szCs w:val="23"/>
        </w:rPr>
        <w:t>Key organizational events</w:t>
      </w:r>
    </w:p>
    <w:p w14:paraId="7D3E75B1" w14:textId="66D43993" w:rsidR="00DE193B" w:rsidRPr="00D44730" w:rsidRDefault="00DE193B" w:rsidP="00DE193B">
      <w:pPr>
        <w:numPr>
          <w:ilvl w:val="1"/>
          <w:numId w:val="1"/>
        </w:numPr>
        <w:spacing w:after="60"/>
        <w:rPr>
          <w:rFonts w:ascii="Calibri" w:hAnsi="Calibri"/>
          <w:sz w:val="23"/>
          <w:szCs w:val="23"/>
        </w:rPr>
      </w:pPr>
      <w:r w:rsidRPr="00D44730">
        <w:rPr>
          <w:rFonts w:ascii="Calibri" w:hAnsi="Calibri"/>
          <w:sz w:val="23"/>
          <w:szCs w:val="23"/>
        </w:rPr>
        <w:t xml:space="preserve">Specify </w:t>
      </w:r>
      <w:r w:rsidR="003B67F9">
        <w:rPr>
          <w:rFonts w:ascii="Calibri" w:hAnsi="Calibri"/>
          <w:sz w:val="23"/>
          <w:szCs w:val="23"/>
        </w:rPr>
        <w:t xml:space="preserve">all lines of business </w:t>
      </w:r>
      <w:r w:rsidR="00467098">
        <w:rPr>
          <w:rFonts w:ascii="Calibri" w:hAnsi="Calibri"/>
          <w:sz w:val="23"/>
          <w:szCs w:val="23"/>
        </w:rPr>
        <w:t xml:space="preserve">for your firm or affiliates of your firm </w:t>
      </w:r>
    </w:p>
    <w:p w14:paraId="7DF97D82" w14:textId="44E4AA68" w:rsidR="00A6726C" w:rsidRPr="005F7BDA" w:rsidRDefault="00A6726C" w:rsidP="00A6726C">
      <w:pPr>
        <w:pStyle w:val="ListParagraph"/>
        <w:numPr>
          <w:ilvl w:val="0"/>
          <w:numId w:val="1"/>
        </w:numPr>
        <w:rPr>
          <w:rFonts w:cstheme="minorHAnsi"/>
        </w:rPr>
      </w:pPr>
      <w:r w:rsidRPr="00D44730">
        <w:rPr>
          <w:sz w:val="23"/>
          <w:szCs w:val="23"/>
        </w:rPr>
        <w:t xml:space="preserve">Describe the ownership structure of the firm, including affiliations, subsidiaries, </w:t>
      </w:r>
      <w:r w:rsidR="001355ED" w:rsidRPr="00D44730">
        <w:rPr>
          <w:sz w:val="23"/>
          <w:szCs w:val="23"/>
        </w:rPr>
        <w:t xml:space="preserve">joint ventures </w:t>
      </w:r>
      <w:r w:rsidRPr="00D44730">
        <w:rPr>
          <w:sz w:val="23"/>
          <w:szCs w:val="23"/>
        </w:rPr>
        <w:t>and employee ownership</w:t>
      </w:r>
      <w:r w:rsidR="007E2AAF" w:rsidRPr="00D44730">
        <w:rPr>
          <w:sz w:val="23"/>
          <w:szCs w:val="23"/>
        </w:rPr>
        <w:t xml:space="preserve">, please include a list of individuals or entities with at least </w:t>
      </w:r>
      <w:r w:rsidR="00D33974">
        <w:rPr>
          <w:sz w:val="23"/>
          <w:szCs w:val="23"/>
        </w:rPr>
        <w:t>7.</w:t>
      </w:r>
      <w:r w:rsidR="00DE193B" w:rsidRPr="00D44730">
        <w:rPr>
          <w:sz w:val="23"/>
          <w:szCs w:val="23"/>
        </w:rPr>
        <w:t>5</w:t>
      </w:r>
      <w:r w:rsidR="007E2AAF" w:rsidRPr="00D44730">
        <w:rPr>
          <w:sz w:val="23"/>
          <w:szCs w:val="23"/>
        </w:rPr>
        <w:t>% ownership</w:t>
      </w:r>
      <w:r w:rsidR="00DE193B" w:rsidRPr="00D44730">
        <w:rPr>
          <w:sz w:val="23"/>
          <w:szCs w:val="23"/>
        </w:rPr>
        <w:t xml:space="preserve"> and </w:t>
      </w:r>
      <w:r w:rsidR="00DE193B" w:rsidRPr="00D44730">
        <w:rPr>
          <w:rFonts w:ascii="Calibri" w:hAnsi="Calibri"/>
          <w:sz w:val="23"/>
          <w:szCs w:val="23"/>
        </w:rPr>
        <w:t xml:space="preserve">the total number of active employee owners and their aggregate </w:t>
      </w:r>
      <w:r w:rsidR="00DE193B" w:rsidRPr="005F7BDA">
        <w:rPr>
          <w:rFonts w:cstheme="minorHAnsi"/>
        </w:rPr>
        <w:t>level of ownership</w:t>
      </w:r>
      <w:r w:rsidRPr="005F7BDA">
        <w:rPr>
          <w:rFonts w:cstheme="minorHAnsi"/>
        </w:rPr>
        <w:t xml:space="preserve">. </w:t>
      </w:r>
      <w:r w:rsidR="00B25408">
        <w:rPr>
          <w:rFonts w:cstheme="minorHAnsi"/>
        </w:rPr>
        <w:t>Disclose</w:t>
      </w:r>
      <w:r w:rsidR="004A75B6" w:rsidRPr="005F7BDA">
        <w:rPr>
          <w:rFonts w:cstheme="minorHAnsi"/>
        </w:rPr>
        <w:t xml:space="preserve"> common ownership</w:t>
      </w:r>
      <w:r w:rsidR="001C2157" w:rsidRPr="005F7BDA">
        <w:rPr>
          <w:rFonts w:cstheme="minorHAnsi"/>
        </w:rPr>
        <w:t xml:space="preserve"> </w:t>
      </w:r>
      <w:r w:rsidR="00B25408">
        <w:rPr>
          <w:rFonts w:cstheme="minorHAnsi"/>
        </w:rPr>
        <w:t xml:space="preserve">of 7.5% or more </w:t>
      </w:r>
      <w:r w:rsidR="001C2157" w:rsidRPr="005F7BDA">
        <w:rPr>
          <w:rFonts w:cstheme="minorHAnsi"/>
        </w:rPr>
        <w:t>between the firm and affiliates, subsidiaries, parents companies, or other entities.</w:t>
      </w:r>
    </w:p>
    <w:p w14:paraId="5CBF2CAF" w14:textId="63FD65B9" w:rsidR="004B2C54" w:rsidRPr="005F7BDA" w:rsidRDefault="001800A2" w:rsidP="002F4807">
      <w:pPr>
        <w:pStyle w:val="ListParagraph"/>
        <w:numPr>
          <w:ilvl w:val="0"/>
          <w:numId w:val="1"/>
        </w:numPr>
        <w:rPr>
          <w:rFonts w:cstheme="minorHAnsi"/>
        </w:rPr>
      </w:pPr>
      <w:r w:rsidRPr="005F7BDA">
        <w:rPr>
          <w:rFonts w:cstheme="minorHAnsi"/>
        </w:rPr>
        <w:t>The total number of, the market value of the firm’s investment consultant client accounts, and the revenues derived from the firm’s investment consulting clients as of the prior year-end</w:t>
      </w:r>
      <w:r w:rsidR="004B2C54" w:rsidRPr="005F7BDA">
        <w:rPr>
          <w:rFonts w:cstheme="minorHAnsi"/>
        </w:rPr>
        <w:t>.</w:t>
      </w:r>
      <w:r w:rsidR="002F4807" w:rsidRPr="005F7BDA">
        <w:rPr>
          <w:rFonts w:cstheme="minorHAnsi"/>
        </w:rPr>
        <w:t xml:space="preserve">  Provide a</w:t>
      </w:r>
      <w:r w:rsidR="004B2C54" w:rsidRPr="00B57307">
        <w:rPr>
          <w:rFonts w:cstheme="minorHAnsi"/>
        </w:rPr>
        <w:t xml:space="preserve"> </w:t>
      </w:r>
      <w:r w:rsidR="00E41D56" w:rsidRPr="005F7BDA">
        <w:rPr>
          <w:rFonts w:cstheme="minorHAnsi"/>
        </w:rPr>
        <w:t xml:space="preserve">detailed </w:t>
      </w:r>
      <w:r w:rsidR="004B2C54" w:rsidRPr="00B57307">
        <w:rPr>
          <w:rFonts w:cstheme="minorHAnsi"/>
        </w:rPr>
        <w:t>breakdown of the firm’s gross revenue, including the percentage of the firm’s gross revenue that is derived from providing investment consulting services</w:t>
      </w:r>
      <w:r w:rsidR="006464CC" w:rsidRPr="005F7BDA">
        <w:rPr>
          <w:rFonts w:cstheme="minorHAnsi"/>
        </w:rPr>
        <w:t>, investment management services, other services</w:t>
      </w:r>
      <w:r w:rsidR="00406D06">
        <w:rPr>
          <w:rFonts w:cstheme="minorHAnsi"/>
        </w:rPr>
        <w:t xml:space="preserve"> (e.g. research, etc.)</w:t>
      </w:r>
      <w:r w:rsidR="0010681E">
        <w:rPr>
          <w:rFonts w:cstheme="minorHAnsi"/>
        </w:rPr>
        <w:t>, and business arrangements (e.g. referral fees, etc.)</w:t>
      </w:r>
      <w:r w:rsidR="006464CC" w:rsidRPr="005F7BDA">
        <w:rPr>
          <w:rFonts w:cstheme="minorHAnsi"/>
        </w:rPr>
        <w:t>.</w:t>
      </w:r>
      <w:r w:rsidR="004A75B6" w:rsidRPr="005F7BDA">
        <w:rPr>
          <w:rFonts w:cstheme="minorHAnsi"/>
        </w:rPr>
        <w:t xml:space="preserve">  </w:t>
      </w:r>
      <w:r w:rsidR="006B1561" w:rsidRPr="006B1561">
        <w:rPr>
          <w:rFonts w:cstheme="minorHAnsi"/>
        </w:rPr>
        <w:t>Please include fee-based arrangements as well as non-fee-based arrangements (e.g. in-kind compensation).</w:t>
      </w:r>
    </w:p>
    <w:p w14:paraId="0D68F152" w14:textId="6924FCDA" w:rsidR="0084747B" w:rsidRPr="005F7BDA" w:rsidRDefault="000B541F" w:rsidP="002F4807">
      <w:pPr>
        <w:pStyle w:val="ListParagraph"/>
        <w:numPr>
          <w:ilvl w:val="0"/>
          <w:numId w:val="1"/>
        </w:numPr>
        <w:rPr>
          <w:rFonts w:cstheme="minorHAnsi"/>
        </w:rPr>
      </w:pPr>
      <w:r w:rsidRPr="005F7BDA">
        <w:rPr>
          <w:rFonts w:cstheme="minorHAnsi"/>
        </w:rPr>
        <w:t xml:space="preserve">Provide </w:t>
      </w:r>
      <w:r w:rsidR="003D0C78">
        <w:rPr>
          <w:rFonts w:cstheme="minorHAnsi"/>
        </w:rPr>
        <w:t xml:space="preserve">detailed </w:t>
      </w:r>
      <w:r w:rsidRPr="005F7BDA">
        <w:rPr>
          <w:rFonts w:cstheme="minorHAnsi"/>
        </w:rPr>
        <w:t>information on PM</w:t>
      </w:r>
      <w:r w:rsidR="001449CB" w:rsidRPr="005F7BDA">
        <w:rPr>
          <w:rFonts w:cstheme="minorHAnsi"/>
        </w:rPr>
        <w:t xml:space="preserve"> discretionary investment products </w:t>
      </w:r>
      <w:r w:rsidRPr="005F7BDA">
        <w:rPr>
          <w:rFonts w:cstheme="minorHAnsi"/>
        </w:rPr>
        <w:t>that you offer</w:t>
      </w:r>
      <w:r w:rsidR="003D0C78">
        <w:rPr>
          <w:rFonts w:cstheme="minorHAnsi"/>
        </w:rPr>
        <w:t xml:space="preserve"> and </w:t>
      </w:r>
      <w:r w:rsidRPr="005F7BDA">
        <w:rPr>
          <w:rFonts w:cstheme="minorHAnsi"/>
        </w:rPr>
        <w:t xml:space="preserve">whether you </w:t>
      </w:r>
      <w:r w:rsidR="001449CB" w:rsidRPr="005F7BDA">
        <w:rPr>
          <w:rFonts w:cstheme="minorHAnsi"/>
        </w:rPr>
        <w:t>provide “bundling” of consultant services and discretionary investment management services</w:t>
      </w:r>
      <w:r w:rsidR="00D55614">
        <w:rPr>
          <w:rFonts w:cstheme="minorHAnsi"/>
        </w:rPr>
        <w:t xml:space="preserve"> or investment products</w:t>
      </w:r>
      <w:r w:rsidR="001449CB" w:rsidRPr="005F7BDA">
        <w:rPr>
          <w:rFonts w:cstheme="minorHAnsi"/>
        </w:rPr>
        <w:t xml:space="preserve">.  </w:t>
      </w:r>
    </w:p>
    <w:p w14:paraId="08DC7835" w14:textId="2FBBB159" w:rsidR="001744E1" w:rsidRPr="005F7BDA" w:rsidRDefault="001744E1" w:rsidP="00A6726C">
      <w:pPr>
        <w:pStyle w:val="ListParagraph"/>
        <w:numPr>
          <w:ilvl w:val="0"/>
          <w:numId w:val="1"/>
        </w:numPr>
        <w:rPr>
          <w:rFonts w:cstheme="minorHAnsi"/>
        </w:rPr>
      </w:pPr>
      <w:r w:rsidRPr="005F7BDA">
        <w:rPr>
          <w:rFonts w:cstheme="minorHAnsi"/>
        </w:rPr>
        <w:t xml:space="preserve">Please provide the approximate contribution of </w:t>
      </w:r>
      <w:r w:rsidR="009E6B88" w:rsidRPr="005F7BDA">
        <w:rPr>
          <w:rFonts w:cstheme="minorHAnsi"/>
        </w:rPr>
        <w:t>each business unit to your total firm’s revenue</w:t>
      </w:r>
      <w:r w:rsidR="00960AD4" w:rsidRPr="005F7BDA">
        <w:rPr>
          <w:rFonts w:cstheme="minorHAnsi"/>
        </w:rPr>
        <w:t xml:space="preserve">.  If your firm is an affiliate or subsidiary of a larger organization, what percentage of the </w:t>
      </w:r>
      <w:r w:rsidR="0099781A" w:rsidRPr="005F7BDA">
        <w:rPr>
          <w:rFonts w:cstheme="minorHAnsi"/>
        </w:rPr>
        <w:t xml:space="preserve">parent firm’s total revenue </w:t>
      </w:r>
      <w:r w:rsidR="008F1BB8" w:rsidRPr="005F7BDA">
        <w:rPr>
          <w:rFonts w:cstheme="minorHAnsi"/>
        </w:rPr>
        <w:t>does the affiliate or subsidiary generate?</w:t>
      </w:r>
    </w:p>
    <w:p w14:paraId="6750EC72" w14:textId="23175BDF" w:rsidR="00A6726C" w:rsidRPr="00D44730" w:rsidRDefault="00A6726C" w:rsidP="00A6726C">
      <w:pPr>
        <w:pStyle w:val="ListParagraph"/>
        <w:numPr>
          <w:ilvl w:val="0"/>
          <w:numId w:val="1"/>
        </w:numPr>
        <w:rPr>
          <w:sz w:val="23"/>
          <w:szCs w:val="23"/>
        </w:rPr>
      </w:pPr>
      <w:r w:rsidRPr="005F7BDA">
        <w:rPr>
          <w:rFonts w:cstheme="minorHAnsi"/>
        </w:rPr>
        <w:t>Describe any ownership structure changes in the</w:t>
      </w:r>
      <w:r w:rsidRPr="00D44730">
        <w:rPr>
          <w:sz w:val="23"/>
          <w:szCs w:val="23"/>
        </w:rPr>
        <w:t xml:space="preserve"> past five years or any impending or planned changes</w:t>
      </w:r>
      <w:r w:rsidR="005F451D" w:rsidRPr="00D44730">
        <w:rPr>
          <w:sz w:val="23"/>
          <w:szCs w:val="23"/>
        </w:rPr>
        <w:t xml:space="preserve"> (i.e. </w:t>
      </w:r>
      <w:r w:rsidR="00C73B15">
        <w:rPr>
          <w:sz w:val="23"/>
          <w:szCs w:val="23"/>
        </w:rPr>
        <w:t xml:space="preserve">mergers, acquisitions, spin-offs, </w:t>
      </w:r>
      <w:r w:rsidR="005F451D" w:rsidRPr="00D44730">
        <w:rPr>
          <w:sz w:val="23"/>
          <w:szCs w:val="23"/>
        </w:rPr>
        <w:t>succession planning</w:t>
      </w:r>
      <w:r w:rsidR="00C73B15">
        <w:rPr>
          <w:sz w:val="23"/>
          <w:szCs w:val="23"/>
        </w:rPr>
        <w:t>, etc.</w:t>
      </w:r>
      <w:r w:rsidR="005F451D" w:rsidRPr="00D44730">
        <w:rPr>
          <w:sz w:val="23"/>
          <w:szCs w:val="23"/>
        </w:rPr>
        <w:t>) if applicable</w:t>
      </w:r>
      <w:r w:rsidRPr="00D44730">
        <w:rPr>
          <w:sz w:val="23"/>
          <w:szCs w:val="23"/>
        </w:rPr>
        <w:t>.</w:t>
      </w:r>
    </w:p>
    <w:p w14:paraId="61537AB5" w14:textId="0435F0D5" w:rsidR="6A17FB87" w:rsidRPr="00D44730" w:rsidRDefault="6A17FB87" w:rsidP="14288101">
      <w:pPr>
        <w:pStyle w:val="ListParagraph"/>
        <w:numPr>
          <w:ilvl w:val="0"/>
          <w:numId w:val="1"/>
        </w:numPr>
        <w:rPr>
          <w:sz w:val="23"/>
          <w:szCs w:val="23"/>
        </w:rPr>
      </w:pPr>
      <w:r w:rsidRPr="00D44730">
        <w:rPr>
          <w:sz w:val="23"/>
          <w:szCs w:val="23"/>
        </w:rPr>
        <w:t>Please provide key growth initiatives of the firm over the next five years.</w:t>
      </w:r>
    </w:p>
    <w:p w14:paraId="48761532" w14:textId="28D0B380" w:rsidR="002A0533" w:rsidRPr="00D44730" w:rsidRDefault="002A0533" w:rsidP="00A6726C">
      <w:pPr>
        <w:pStyle w:val="ListParagraph"/>
        <w:numPr>
          <w:ilvl w:val="0"/>
          <w:numId w:val="1"/>
        </w:numPr>
        <w:rPr>
          <w:sz w:val="23"/>
          <w:szCs w:val="23"/>
        </w:rPr>
      </w:pPr>
      <w:r w:rsidRPr="00D44730">
        <w:rPr>
          <w:sz w:val="23"/>
          <w:szCs w:val="23"/>
        </w:rPr>
        <w:t>Please provide an explanation of any policies/procedures/mechanisms designed to align your interests with those of your clients</w:t>
      </w:r>
      <w:r w:rsidR="006F2983" w:rsidRPr="00D44730">
        <w:rPr>
          <w:sz w:val="23"/>
          <w:szCs w:val="23"/>
        </w:rPr>
        <w:t xml:space="preserve">, including but not limited </w:t>
      </w:r>
      <w:r w:rsidR="0033617E" w:rsidRPr="00D44730">
        <w:rPr>
          <w:sz w:val="23"/>
          <w:szCs w:val="23"/>
        </w:rPr>
        <w:t>to</w:t>
      </w:r>
      <w:r w:rsidR="006F2983" w:rsidRPr="00D44730">
        <w:rPr>
          <w:sz w:val="23"/>
          <w:szCs w:val="23"/>
        </w:rPr>
        <w:t xml:space="preserve"> ownership structure, compensation of employees, hurt money, etc. </w:t>
      </w:r>
    </w:p>
    <w:p w14:paraId="30E5771C" w14:textId="14345DE9" w:rsidR="00756A77" w:rsidRDefault="008B3C5C" w:rsidP="00756A77">
      <w:pPr>
        <w:pStyle w:val="ListParagraph"/>
        <w:numPr>
          <w:ilvl w:val="0"/>
          <w:numId w:val="1"/>
        </w:numPr>
        <w:rPr>
          <w:sz w:val="23"/>
          <w:szCs w:val="23"/>
        </w:rPr>
      </w:pPr>
      <w:r>
        <w:rPr>
          <w:sz w:val="23"/>
          <w:szCs w:val="23"/>
        </w:rPr>
        <w:t xml:space="preserve">Describe the financial stability of your </w:t>
      </w:r>
      <w:r w:rsidR="005A1FFE">
        <w:rPr>
          <w:sz w:val="23"/>
          <w:szCs w:val="23"/>
        </w:rPr>
        <w:t>organization</w:t>
      </w:r>
      <w:r w:rsidR="00867AA2">
        <w:rPr>
          <w:sz w:val="23"/>
          <w:szCs w:val="23"/>
        </w:rPr>
        <w:t xml:space="preserve">, including debt/equity, </w:t>
      </w:r>
      <w:r w:rsidR="00FD7E5A">
        <w:rPr>
          <w:sz w:val="23"/>
          <w:szCs w:val="23"/>
        </w:rPr>
        <w:t>debt/total assets, other pertinent ratios, and whether your firm has the ability to meet</w:t>
      </w:r>
      <w:r w:rsidR="0021555E">
        <w:rPr>
          <w:sz w:val="23"/>
          <w:szCs w:val="23"/>
        </w:rPr>
        <w:t xml:space="preserve"> its expected financial obligations.</w:t>
      </w:r>
    </w:p>
    <w:p w14:paraId="0A47F926" w14:textId="7DD5F7EA" w:rsidR="0023747A" w:rsidRPr="00D44730" w:rsidRDefault="0023747A" w:rsidP="00756A77">
      <w:pPr>
        <w:pStyle w:val="ListParagraph"/>
        <w:numPr>
          <w:ilvl w:val="0"/>
          <w:numId w:val="1"/>
        </w:numPr>
        <w:rPr>
          <w:sz w:val="23"/>
          <w:szCs w:val="23"/>
        </w:rPr>
      </w:pPr>
      <w:r>
        <w:rPr>
          <w:sz w:val="23"/>
          <w:szCs w:val="23"/>
        </w:rPr>
        <w:t>Does your firm outsource any aspect of your investment advisory/consulting services?  If so, please describe in detail the names of the third</w:t>
      </w:r>
      <w:r w:rsidR="00186D44">
        <w:rPr>
          <w:sz w:val="23"/>
          <w:szCs w:val="23"/>
        </w:rPr>
        <w:t>-party providers, the services they perform, and business arrangements.</w:t>
      </w:r>
    </w:p>
    <w:p w14:paraId="438676F4" w14:textId="0D46B3CD" w:rsidR="005F451D" w:rsidRPr="00D44730" w:rsidRDefault="005F451D" w:rsidP="005F451D">
      <w:pPr>
        <w:pStyle w:val="ListParagraph"/>
        <w:numPr>
          <w:ilvl w:val="0"/>
          <w:numId w:val="1"/>
        </w:numPr>
        <w:rPr>
          <w:sz w:val="23"/>
          <w:szCs w:val="23"/>
        </w:rPr>
      </w:pPr>
      <w:r w:rsidRPr="00D44730">
        <w:rPr>
          <w:sz w:val="23"/>
          <w:szCs w:val="23"/>
        </w:rPr>
        <w:t xml:space="preserve">Is the firm an MWDBE-, SDVOSB-, or VOSB-owned firm as defined in the </w:t>
      </w:r>
      <w:r w:rsidR="00E33080">
        <w:rPr>
          <w:sz w:val="23"/>
          <w:szCs w:val="23"/>
        </w:rPr>
        <w:t>IPOPIF Procurement of Investment Services Policy</w:t>
      </w:r>
      <w:r w:rsidRPr="00D44730">
        <w:rPr>
          <w:sz w:val="23"/>
          <w:szCs w:val="23"/>
        </w:rPr>
        <w:t>?  If so, please describe and provide supporting information including relevant certifications.</w:t>
      </w:r>
    </w:p>
    <w:p w14:paraId="3B106F0F" w14:textId="17814B8C" w:rsidR="008B5131" w:rsidRDefault="004C36DD" w:rsidP="00644E22">
      <w:pPr>
        <w:pStyle w:val="ListParagraph"/>
        <w:numPr>
          <w:ilvl w:val="0"/>
          <w:numId w:val="1"/>
        </w:numPr>
        <w:rPr>
          <w:sz w:val="23"/>
          <w:szCs w:val="23"/>
        </w:rPr>
      </w:pPr>
      <w:r w:rsidRPr="00D44730">
        <w:rPr>
          <w:sz w:val="23"/>
          <w:szCs w:val="23"/>
        </w:rPr>
        <w:t xml:space="preserve">Please describe the firm’s philosophy around </w:t>
      </w:r>
      <w:r w:rsidR="005F36C1" w:rsidRPr="00D44730">
        <w:rPr>
          <w:sz w:val="23"/>
          <w:szCs w:val="23"/>
        </w:rPr>
        <w:t>diversity and inclusion</w:t>
      </w:r>
      <w:r w:rsidRPr="00D44730">
        <w:rPr>
          <w:sz w:val="23"/>
          <w:szCs w:val="23"/>
        </w:rPr>
        <w:t xml:space="preserve">, including but not limited to your ability to reach </w:t>
      </w:r>
      <w:r w:rsidR="00EC2FCE" w:rsidRPr="00D44730">
        <w:rPr>
          <w:sz w:val="23"/>
          <w:szCs w:val="23"/>
        </w:rPr>
        <w:t>a diverse</w:t>
      </w:r>
      <w:r w:rsidRPr="00D44730">
        <w:rPr>
          <w:sz w:val="23"/>
          <w:szCs w:val="23"/>
        </w:rPr>
        <w:t xml:space="preserve"> employee base</w:t>
      </w:r>
      <w:r w:rsidR="005F36C1" w:rsidRPr="00D44730">
        <w:rPr>
          <w:sz w:val="23"/>
          <w:szCs w:val="23"/>
        </w:rPr>
        <w:t>, talent pipeline</w:t>
      </w:r>
      <w:r w:rsidRPr="00D44730">
        <w:rPr>
          <w:sz w:val="23"/>
          <w:szCs w:val="23"/>
        </w:rPr>
        <w:t xml:space="preserve">, vendors and other service providers, </w:t>
      </w:r>
      <w:r w:rsidR="005F36C1" w:rsidRPr="00D44730">
        <w:rPr>
          <w:sz w:val="23"/>
          <w:szCs w:val="23"/>
        </w:rPr>
        <w:t xml:space="preserve">community </w:t>
      </w:r>
      <w:r w:rsidR="00EC2FCE" w:rsidRPr="00D44730">
        <w:rPr>
          <w:sz w:val="23"/>
          <w:szCs w:val="23"/>
        </w:rPr>
        <w:t>outreach,</w:t>
      </w:r>
      <w:r w:rsidR="005F36C1" w:rsidRPr="00D44730">
        <w:rPr>
          <w:sz w:val="23"/>
          <w:szCs w:val="23"/>
        </w:rPr>
        <w:t xml:space="preserve"> etc</w:t>
      </w:r>
      <w:r w:rsidR="00EC2FCE" w:rsidRPr="00D44730">
        <w:rPr>
          <w:sz w:val="23"/>
          <w:szCs w:val="23"/>
        </w:rPr>
        <w:t>.</w:t>
      </w:r>
    </w:p>
    <w:p w14:paraId="64DEBB14" w14:textId="6412CD88" w:rsidR="00D741AE" w:rsidRPr="00D44730" w:rsidRDefault="00D741AE" w:rsidP="00644E22">
      <w:pPr>
        <w:pStyle w:val="ListParagraph"/>
        <w:numPr>
          <w:ilvl w:val="0"/>
          <w:numId w:val="1"/>
        </w:numPr>
        <w:rPr>
          <w:sz w:val="23"/>
          <w:szCs w:val="23"/>
        </w:rPr>
      </w:pPr>
      <w:r>
        <w:rPr>
          <w:sz w:val="23"/>
          <w:szCs w:val="23"/>
        </w:rPr>
        <w:lastRenderedPageBreak/>
        <w:t xml:space="preserve">Please describe the firm’s </w:t>
      </w:r>
      <w:r w:rsidR="000C1E6F">
        <w:rPr>
          <w:sz w:val="23"/>
          <w:szCs w:val="23"/>
        </w:rPr>
        <w:t xml:space="preserve">philosophy around proactively alerting clients when </w:t>
      </w:r>
      <w:r w:rsidR="005774F9">
        <w:rPr>
          <w:sz w:val="23"/>
          <w:szCs w:val="23"/>
        </w:rPr>
        <w:t xml:space="preserve">changes occur within your organization that should be deemed important to discuss with </w:t>
      </w:r>
      <w:proofErr w:type="gramStart"/>
      <w:r w:rsidR="005774F9">
        <w:rPr>
          <w:sz w:val="23"/>
          <w:szCs w:val="23"/>
        </w:rPr>
        <w:t>clients?</w:t>
      </w:r>
      <w:proofErr w:type="gramEnd"/>
    </w:p>
    <w:p w14:paraId="39810618" w14:textId="77777777" w:rsidR="00EC2FCE" w:rsidRPr="00D44730" w:rsidRDefault="00EC2FCE" w:rsidP="00EC2FCE">
      <w:pPr>
        <w:pStyle w:val="ListParagraph"/>
        <w:rPr>
          <w:sz w:val="23"/>
          <w:szCs w:val="23"/>
        </w:rPr>
      </w:pPr>
    </w:p>
    <w:p w14:paraId="2EF68D50" w14:textId="69FC2F8F" w:rsidR="008B5131" w:rsidRPr="00D44730" w:rsidRDefault="00D2002E" w:rsidP="008B5131">
      <w:pPr>
        <w:rPr>
          <w:b/>
          <w:bCs/>
          <w:sz w:val="23"/>
          <w:szCs w:val="23"/>
        </w:rPr>
      </w:pPr>
      <w:r w:rsidRPr="00D44730">
        <w:rPr>
          <w:b/>
          <w:bCs/>
          <w:sz w:val="23"/>
          <w:szCs w:val="23"/>
        </w:rPr>
        <w:t>B.</w:t>
      </w:r>
      <w:r w:rsidRPr="00D44730">
        <w:rPr>
          <w:b/>
          <w:bCs/>
          <w:sz w:val="23"/>
          <w:szCs w:val="23"/>
        </w:rPr>
        <w:tab/>
      </w:r>
      <w:r w:rsidR="008B5131" w:rsidRPr="00D44730">
        <w:rPr>
          <w:b/>
          <w:bCs/>
          <w:sz w:val="23"/>
          <w:szCs w:val="23"/>
        </w:rPr>
        <w:t>Professional Staff</w:t>
      </w:r>
    </w:p>
    <w:p w14:paraId="4EA155EA" w14:textId="2AD33252" w:rsidR="002F595A" w:rsidRPr="00D44730" w:rsidRDefault="005F451D" w:rsidP="003E2DA8">
      <w:pPr>
        <w:pStyle w:val="ListParagraph"/>
        <w:numPr>
          <w:ilvl w:val="0"/>
          <w:numId w:val="1"/>
        </w:numPr>
        <w:rPr>
          <w:sz w:val="23"/>
          <w:szCs w:val="23"/>
        </w:rPr>
      </w:pPr>
      <w:bookmarkStart w:id="0" w:name="_Hlk144302497"/>
      <w:r w:rsidRPr="00D44730">
        <w:rPr>
          <w:sz w:val="23"/>
          <w:szCs w:val="23"/>
        </w:rPr>
        <w:t>Please provide full description of</w:t>
      </w:r>
      <w:r w:rsidR="002F595A" w:rsidRPr="00D44730">
        <w:rPr>
          <w:sz w:val="23"/>
          <w:szCs w:val="23"/>
        </w:rPr>
        <w:t xml:space="preserve"> the organizational structure</w:t>
      </w:r>
      <w:r w:rsidR="004D068E" w:rsidRPr="00D44730">
        <w:rPr>
          <w:sz w:val="23"/>
          <w:szCs w:val="23"/>
        </w:rPr>
        <w:t xml:space="preserve"> of the team</w:t>
      </w:r>
      <w:r w:rsidR="0097553D" w:rsidRPr="00D44730">
        <w:rPr>
          <w:sz w:val="23"/>
          <w:szCs w:val="23"/>
        </w:rPr>
        <w:t>(s)</w:t>
      </w:r>
      <w:r w:rsidR="004D068E" w:rsidRPr="00D44730">
        <w:rPr>
          <w:sz w:val="23"/>
          <w:szCs w:val="23"/>
        </w:rPr>
        <w:t xml:space="preserve"> that is responsible for the proposed </w:t>
      </w:r>
      <w:r w:rsidR="007C49AF">
        <w:rPr>
          <w:sz w:val="23"/>
          <w:szCs w:val="23"/>
        </w:rPr>
        <w:t>a</w:t>
      </w:r>
      <w:r w:rsidR="007E25B7">
        <w:rPr>
          <w:sz w:val="23"/>
          <w:szCs w:val="23"/>
        </w:rPr>
        <w:t>dvisory relationship</w:t>
      </w:r>
      <w:r w:rsidR="0097553D" w:rsidRPr="00D44730">
        <w:rPr>
          <w:sz w:val="23"/>
          <w:szCs w:val="23"/>
        </w:rPr>
        <w:t xml:space="preserve">, including but not limited to: </w:t>
      </w:r>
      <w:r w:rsidR="007E25B7">
        <w:rPr>
          <w:sz w:val="23"/>
          <w:szCs w:val="23"/>
        </w:rPr>
        <w:t xml:space="preserve">consultants, investment research </w:t>
      </w:r>
      <w:r w:rsidR="00EA66FE">
        <w:rPr>
          <w:sz w:val="23"/>
          <w:szCs w:val="23"/>
        </w:rPr>
        <w:t>(by asset class, if applicable), operations research (by asset class, if applicable), legal</w:t>
      </w:r>
      <w:r w:rsidR="006B29DD">
        <w:rPr>
          <w:sz w:val="23"/>
          <w:szCs w:val="23"/>
        </w:rPr>
        <w:t>/background checks</w:t>
      </w:r>
      <w:r w:rsidR="00EA66FE">
        <w:rPr>
          <w:sz w:val="23"/>
          <w:szCs w:val="23"/>
        </w:rPr>
        <w:t>, client service</w:t>
      </w:r>
      <w:r w:rsidR="006B29DD">
        <w:rPr>
          <w:sz w:val="23"/>
          <w:szCs w:val="23"/>
        </w:rPr>
        <w:t>, portfolio construction, reporting,</w:t>
      </w:r>
      <w:r w:rsidR="0087691E" w:rsidRPr="00D44730">
        <w:rPr>
          <w:sz w:val="23"/>
          <w:szCs w:val="23"/>
        </w:rPr>
        <w:t xml:space="preserve"> Please identify </w:t>
      </w:r>
      <w:r w:rsidR="00E827E8" w:rsidRPr="00D44730">
        <w:rPr>
          <w:sz w:val="23"/>
          <w:szCs w:val="23"/>
        </w:rPr>
        <w:t>the geographical</w:t>
      </w:r>
      <w:r w:rsidR="0087691E" w:rsidRPr="00D44730">
        <w:rPr>
          <w:sz w:val="23"/>
          <w:szCs w:val="23"/>
        </w:rPr>
        <w:t xml:space="preserve"> locations of the team</w:t>
      </w:r>
      <w:r w:rsidR="0097553D" w:rsidRPr="00D44730">
        <w:rPr>
          <w:sz w:val="23"/>
          <w:szCs w:val="23"/>
        </w:rPr>
        <w:t>(s)</w:t>
      </w:r>
      <w:r w:rsidR="0087691E" w:rsidRPr="00D44730">
        <w:rPr>
          <w:sz w:val="23"/>
          <w:szCs w:val="23"/>
        </w:rPr>
        <w:t xml:space="preserve"> and</w:t>
      </w:r>
      <w:r w:rsidR="001A0300">
        <w:rPr>
          <w:sz w:val="23"/>
          <w:szCs w:val="23"/>
        </w:rPr>
        <w:t xml:space="preserve"> any additional</w:t>
      </w:r>
      <w:r w:rsidR="0087691E" w:rsidRPr="00D44730">
        <w:rPr>
          <w:sz w:val="23"/>
          <w:szCs w:val="23"/>
        </w:rPr>
        <w:t xml:space="preserve"> descriptions of their role</w:t>
      </w:r>
      <w:r w:rsidR="001A0300">
        <w:rPr>
          <w:sz w:val="23"/>
          <w:szCs w:val="23"/>
        </w:rPr>
        <w:t>(s)</w:t>
      </w:r>
      <w:r w:rsidR="0087691E" w:rsidRPr="00D44730">
        <w:rPr>
          <w:sz w:val="23"/>
          <w:szCs w:val="23"/>
        </w:rPr>
        <w:t>.</w:t>
      </w:r>
    </w:p>
    <w:bookmarkEnd w:id="0"/>
    <w:p w14:paraId="630BF955" w14:textId="73972A57" w:rsidR="0060317A" w:rsidRPr="00D44730" w:rsidRDefault="0060317A" w:rsidP="003E2DA8">
      <w:pPr>
        <w:pStyle w:val="ListParagraph"/>
        <w:numPr>
          <w:ilvl w:val="0"/>
          <w:numId w:val="1"/>
        </w:numPr>
        <w:rPr>
          <w:sz w:val="23"/>
          <w:szCs w:val="23"/>
        </w:rPr>
      </w:pPr>
      <w:r w:rsidRPr="00D44730">
        <w:rPr>
          <w:sz w:val="23"/>
          <w:szCs w:val="23"/>
        </w:rPr>
        <w:t xml:space="preserve">Please provide biographies for key personnel </w:t>
      </w:r>
      <w:r w:rsidR="005E2559">
        <w:rPr>
          <w:sz w:val="23"/>
          <w:szCs w:val="23"/>
        </w:rPr>
        <w:t>for this advisory relationship.</w:t>
      </w:r>
    </w:p>
    <w:p w14:paraId="2B22F2DD" w14:textId="6999BA7D" w:rsidR="00DE193B" w:rsidRPr="00D44730" w:rsidRDefault="00DE193B" w:rsidP="003E2DA8">
      <w:pPr>
        <w:pStyle w:val="ListParagraph"/>
        <w:numPr>
          <w:ilvl w:val="0"/>
          <w:numId w:val="1"/>
        </w:numPr>
        <w:rPr>
          <w:sz w:val="23"/>
          <w:szCs w:val="23"/>
        </w:rPr>
      </w:pPr>
      <w:r w:rsidRPr="00D44730">
        <w:rPr>
          <w:sz w:val="23"/>
          <w:szCs w:val="23"/>
        </w:rPr>
        <w:t xml:space="preserve">Please complete the following table listing all turnover within the team(s) listed in response to question </w:t>
      </w:r>
      <w:r w:rsidR="00524290">
        <w:rPr>
          <w:sz w:val="23"/>
          <w:szCs w:val="23"/>
        </w:rPr>
        <w:t>2</w:t>
      </w:r>
      <w:r w:rsidRPr="00D44730">
        <w:rPr>
          <w:sz w:val="23"/>
          <w:szCs w:val="23"/>
        </w:rPr>
        <w:t xml:space="preserve"> above over the last five years.  </w:t>
      </w:r>
    </w:p>
    <w:p w14:paraId="3CBB3DE2" w14:textId="77777777" w:rsidR="000E61AC" w:rsidRPr="00D44730" w:rsidRDefault="000E61AC" w:rsidP="000E61AC">
      <w:pPr>
        <w:pStyle w:val="ListParagraph"/>
        <w:rPr>
          <w:sz w:val="23"/>
          <w:szCs w:val="23"/>
        </w:rPr>
      </w:pPr>
    </w:p>
    <w:tbl>
      <w:tblPr>
        <w:tblW w:w="820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231"/>
        <w:gridCol w:w="2215"/>
        <w:gridCol w:w="1325"/>
        <w:gridCol w:w="1325"/>
        <w:gridCol w:w="1112"/>
      </w:tblGrid>
      <w:tr w:rsidR="00DE193B" w:rsidRPr="00D44730" w14:paraId="6E6CC508" w14:textId="77777777" w:rsidTr="008E0722">
        <w:tc>
          <w:tcPr>
            <w:tcW w:w="2379" w:type="dxa"/>
            <w:tcBorders>
              <w:bottom w:val="single" w:sz="4" w:space="0" w:color="auto"/>
            </w:tcBorders>
            <w:shd w:val="clear" w:color="auto" w:fill="CCECFF"/>
          </w:tcPr>
          <w:p w14:paraId="065AAC16" w14:textId="77777777" w:rsidR="00DE193B" w:rsidRPr="00D44730" w:rsidRDefault="00DE193B" w:rsidP="008E0722">
            <w:pPr>
              <w:keepLines/>
              <w:rPr>
                <w:rFonts w:ascii="Calibri" w:hAnsi="Calibri" w:cs="Tahoma"/>
                <w:b/>
                <w:sz w:val="23"/>
                <w:szCs w:val="23"/>
              </w:rPr>
            </w:pPr>
            <w:r w:rsidRPr="00D44730">
              <w:rPr>
                <w:rFonts w:ascii="Calibri" w:hAnsi="Calibri" w:cs="Tahoma"/>
                <w:b/>
                <w:sz w:val="23"/>
                <w:szCs w:val="23"/>
              </w:rPr>
              <w:t>Name</w:t>
            </w:r>
          </w:p>
        </w:tc>
        <w:tc>
          <w:tcPr>
            <w:tcW w:w="2377" w:type="dxa"/>
            <w:tcBorders>
              <w:bottom w:val="single" w:sz="4" w:space="0" w:color="auto"/>
            </w:tcBorders>
            <w:shd w:val="clear" w:color="auto" w:fill="CCECFF"/>
          </w:tcPr>
          <w:p w14:paraId="5F88759F" w14:textId="77777777" w:rsidR="00DE193B" w:rsidRPr="00D44730" w:rsidRDefault="00DE193B" w:rsidP="008E0722">
            <w:pPr>
              <w:keepLines/>
              <w:rPr>
                <w:rFonts w:ascii="Calibri" w:hAnsi="Calibri" w:cs="Tahoma"/>
                <w:b/>
                <w:sz w:val="23"/>
                <w:szCs w:val="23"/>
              </w:rPr>
            </w:pPr>
            <w:r w:rsidRPr="00D44730">
              <w:rPr>
                <w:rFonts w:ascii="Calibri" w:hAnsi="Calibri" w:cs="Tahoma"/>
                <w:b/>
                <w:sz w:val="23"/>
                <w:szCs w:val="23"/>
              </w:rPr>
              <w:t>Title/Role</w:t>
            </w:r>
          </w:p>
        </w:tc>
        <w:tc>
          <w:tcPr>
            <w:tcW w:w="1150" w:type="dxa"/>
            <w:tcBorders>
              <w:bottom w:val="single" w:sz="4" w:space="0" w:color="auto"/>
            </w:tcBorders>
            <w:shd w:val="clear" w:color="auto" w:fill="CCECFF"/>
          </w:tcPr>
          <w:p w14:paraId="1115465B" w14:textId="77777777" w:rsidR="00DE193B" w:rsidRPr="00D44730" w:rsidRDefault="00DE193B" w:rsidP="008E0722">
            <w:pPr>
              <w:keepLines/>
              <w:jc w:val="center"/>
              <w:rPr>
                <w:rFonts w:ascii="Calibri" w:hAnsi="Calibri" w:cs="Tahoma"/>
                <w:b/>
                <w:sz w:val="23"/>
                <w:szCs w:val="23"/>
              </w:rPr>
            </w:pPr>
            <w:r w:rsidRPr="00D44730">
              <w:rPr>
                <w:rFonts w:ascii="Calibri" w:hAnsi="Calibri" w:cs="Tahoma"/>
                <w:b/>
                <w:sz w:val="23"/>
                <w:szCs w:val="23"/>
              </w:rPr>
              <w:t>Month/Year Joined</w:t>
            </w:r>
          </w:p>
        </w:tc>
        <w:tc>
          <w:tcPr>
            <w:tcW w:w="1151" w:type="dxa"/>
            <w:tcBorders>
              <w:bottom w:val="single" w:sz="4" w:space="0" w:color="auto"/>
            </w:tcBorders>
            <w:shd w:val="clear" w:color="auto" w:fill="CCECFF"/>
          </w:tcPr>
          <w:p w14:paraId="7838D29E" w14:textId="77777777" w:rsidR="00DE193B" w:rsidRPr="00D44730" w:rsidRDefault="00DE193B" w:rsidP="008E0722">
            <w:pPr>
              <w:keepLines/>
              <w:jc w:val="center"/>
              <w:rPr>
                <w:rFonts w:ascii="Calibri" w:hAnsi="Calibri" w:cs="Tahoma"/>
                <w:b/>
                <w:sz w:val="23"/>
                <w:szCs w:val="23"/>
              </w:rPr>
            </w:pPr>
            <w:r w:rsidRPr="00D44730">
              <w:rPr>
                <w:rFonts w:ascii="Calibri" w:hAnsi="Calibri" w:cs="Tahoma"/>
                <w:b/>
                <w:sz w:val="23"/>
                <w:szCs w:val="23"/>
              </w:rPr>
              <w:t>Month/Year Departed</w:t>
            </w:r>
          </w:p>
        </w:tc>
        <w:tc>
          <w:tcPr>
            <w:tcW w:w="1151" w:type="dxa"/>
            <w:tcBorders>
              <w:bottom w:val="single" w:sz="4" w:space="0" w:color="auto"/>
            </w:tcBorders>
            <w:shd w:val="clear" w:color="auto" w:fill="CCECFF"/>
          </w:tcPr>
          <w:p w14:paraId="36F4F521" w14:textId="77777777" w:rsidR="00DE193B" w:rsidRPr="00D44730" w:rsidRDefault="00DE193B" w:rsidP="008E0722">
            <w:pPr>
              <w:keepLines/>
              <w:jc w:val="center"/>
              <w:rPr>
                <w:rFonts w:ascii="Calibri" w:hAnsi="Calibri" w:cs="Tahoma"/>
                <w:b/>
                <w:sz w:val="23"/>
                <w:szCs w:val="23"/>
              </w:rPr>
            </w:pPr>
            <w:r w:rsidRPr="00D44730">
              <w:rPr>
                <w:rFonts w:ascii="Calibri" w:hAnsi="Calibri" w:cs="Tahoma"/>
                <w:b/>
                <w:sz w:val="23"/>
                <w:szCs w:val="23"/>
              </w:rPr>
              <w:t>Reason</w:t>
            </w:r>
          </w:p>
        </w:tc>
      </w:tr>
      <w:tr w:rsidR="00DE193B" w:rsidRPr="00D44730" w14:paraId="41D6E7A0" w14:textId="77777777" w:rsidTr="008E0722">
        <w:tc>
          <w:tcPr>
            <w:tcW w:w="2379" w:type="dxa"/>
            <w:shd w:val="clear" w:color="auto" w:fill="E6E6E6"/>
          </w:tcPr>
          <w:p w14:paraId="5DCFC023" w14:textId="77777777" w:rsidR="00DE193B" w:rsidRPr="00D44730" w:rsidRDefault="00DE193B" w:rsidP="008E0722">
            <w:pPr>
              <w:keepLines/>
              <w:rPr>
                <w:rFonts w:ascii="Calibri" w:hAnsi="Calibri" w:cs="Tahoma"/>
                <w:b/>
                <w:i/>
                <w:sz w:val="23"/>
                <w:szCs w:val="23"/>
              </w:rPr>
            </w:pPr>
            <w:r w:rsidRPr="00D44730">
              <w:rPr>
                <w:rFonts w:ascii="Calibri" w:hAnsi="Calibri" w:cs="Tahoma"/>
                <w:b/>
                <w:i/>
                <w:sz w:val="23"/>
                <w:szCs w:val="23"/>
              </w:rPr>
              <w:t>Hires</w:t>
            </w:r>
          </w:p>
        </w:tc>
        <w:tc>
          <w:tcPr>
            <w:tcW w:w="2377" w:type="dxa"/>
            <w:shd w:val="clear" w:color="auto" w:fill="E6E6E6"/>
          </w:tcPr>
          <w:p w14:paraId="060ADEDA" w14:textId="77777777" w:rsidR="00DE193B" w:rsidRPr="00D44730" w:rsidRDefault="00DE193B" w:rsidP="008E0722">
            <w:pPr>
              <w:keepLines/>
              <w:rPr>
                <w:rFonts w:ascii="Calibri" w:hAnsi="Calibri" w:cs="Tahoma"/>
                <w:b/>
                <w:i/>
                <w:sz w:val="23"/>
                <w:szCs w:val="23"/>
              </w:rPr>
            </w:pPr>
          </w:p>
        </w:tc>
        <w:tc>
          <w:tcPr>
            <w:tcW w:w="1150" w:type="dxa"/>
            <w:shd w:val="clear" w:color="auto" w:fill="E6E6E6"/>
          </w:tcPr>
          <w:p w14:paraId="6A140664" w14:textId="77777777" w:rsidR="00DE193B" w:rsidRPr="00D44730" w:rsidRDefault="00DE193B" w:rsidP="008E0722">
            <w:pPr>
              <w:keepLines/>
              <w:jc w:val="center"/>
              <w:rPr>
                <w:rFonts w:ascii="Calibri" w:hAnsi="Calibri" w:cs="Tahoma"/>
                <w:b/>
                <w:i/>
                <w:sz w:val="23"/>
                <w:szCs w:val="23"/>
              </w:rPr>
            </w:pPr>
          </w:p>
        </w:tc>
        <w:tc>
          <w:tcPr>
            <w:tcW w:w="1151" w:type="dxa"/>
            <w:shd w:val="clear" w:color="auto" w:fill="E6E6E6"/>
          </w:tcPr>
          <w:p w14:paraId="1D46292F" w14:textId="77777777" w:rsidR="00DE193B" w:rsidRPr="00D44730" w:rsidRDefault="00DE193B" w:rsidP="008E0722">
            <w:pPr>
              <w:keepLines/>
              <w:jc w:val="center"/>
              <w:rPr>
                <w:rFonts w:ascii="Calibri" w:hAnsi="Calibri" w:cs="Tahoma"/>
                <w:b/>
                <w:i/>
                <w:sz w:val="23"/>
                <w:szCs w:val="23"/>
              </w:rPr>
            </w:pPr>
          </w:p>
        </w:tc>
        <w:tc>
          <w:tcPr>
            <w:tcW w:w="1151" w:type="dxa"/>
            <w:shd w:val="clear" w:color="auto" w:fill="E6E6E6"/>
          </w:tcPr>
          <w:p w14:paraId="27A6B768" w14:textId="77777777" w:rsidR="00DE193B" w:rsidRPr="00D44730" w:rsidRDefault="00DE193B" w:rsidP="008E0722">
            <w:pPr>
              <w:keepLines/>
              <w:jc w:val="center"/>
              <w:rPr>
                <w:rFonts w:ascii="Calibri" w:hAnsi="Calibri" w:cs="Tahoma"/>
                <w:b/>
                <w:i/>
                <w:sz w:val="23"/>
                <w:szCs w:val="23"/>
              </w:rPr>
            </w:pPr>
          </w:p>
        </w:tc>
      </w:tr>
      <w:tr w:rsidR="00DE193B" w:rsidRPr="00D44730" w14:paraId="191A6BCD" w14:textId="77777777" w:rsidTr="008E0722">
        <w:tc>
          <w:tcPr>
            <w:tcW w:w="2379" w:type="dxa"/>
            <w:tcBorders>
              <w:bottom w:val="single" w:sz="4" w:space="0" w:color="auto"/>
            </w:tcBorders>
          </w:tcPr>
          <w:p w14:paraId="6C80AC9B" w14:textId="77777777" w:rsidR="00DE193B" w:rsidRPr="00D44730" w:rsidRDefault="00DE193B" w:rsidP="008E0722">
            <w:pPr>
              <w:keepLines/>
              <w:rPr>
                <w:rFonts w:ascii="Calibri" w:hAnsi="Calibri" w:cs="Tahoma"/>
                <w:sz w:val="23"/>
                <w:szCs w:val="23"/>
              </w:rPr>
            </w:pPr>
          </w:p>
        </w:tc>
        <w:tc>
          <w:tcPr>
            <w:tcW w:w="2377" w:type="dxa"/>
            <w:tcBorders>
              <w:bottom w:val="single" w:sz="4" w:space="0" w:color="auto"/>
            </w:tcBorders>
          </w:tcPr>
          <w:p w14:paraId="1F6A9B17" w14:textId="77777777" w:rsidR="00DE193B" w:rsidRPr="00D44730" w:rsidRDefault="00DE193B" w:rsidP="008E0722">
            <w:pPr>
              <w:keepLines/>
              <w:rPr>
                <w:rFonts w:ascii="Calibri" w:hAnsi="Calibri" w:cs="Tahoma"/>
                <w:sz w:val="23"/>
                <w:szCs w:val="23"/>
              </w:rPr>
            </w:pPr>
          </w:p>
        </w:tc>
        <w:tc>
          <w:tcPr>
            <w:tcW w:w="1150" w:type="dxa"/>
            <w:tcBorders>
              <w:bottom w:val="single" w:sz="4" w:space="0" w:color="auto"/>
            </w:tcBorders>
          </w:tcPr>
          <w:p w14:paraId="57CC80AB" w14:textId="77777777" w:rsidR="00DE193B" w:rsidRPr="00D44730" w:rsidRDefault="00DE193B" w:rsidP="008E0722">
            <w:pPr>
              <w:keepLines/>
              <w:jc w:val="center"/>
              <w:rPr>
                <w:rFonts w:ascii="Calibri" w:hAnsi="Calibri" w:cs="Tahoma"/>
                <w:sz w:val="23"/>
                <w:szCs w:val="23"/>
              </w:rPr>
            </w:pPr>
          </w:p>
        </w:tc>
        <w:tc>
          <w:tcPr>
            <w:tcW w:w="1151" w:type="dxa"/>
            <w:tcBorders>
              <w:bottom w:val="single" w:sz="4" w:space="0" w:color="auto"/>
            </w:tcBorders>
          </w:tcPr>
          <w:p w14:paraId="5B710C9E" w14:textId="77777777" w:rsidR="00DE193B" w:rsidRPr="00D44730" w:rsidRDefault="00DE193B" w:rsidP="008E0722">
            <w:pPr>
              <w:keepLines/>
              <w:jc w:val="center"/>
              <w:rPr>
                <w:rFonts w:ascii="Calibri" w:hAnsi="Calibri" w:cs="Tahoma"/>
                <w:sz w:val="23"/>
                <w:szCs w:val="23"/>
              </w:rPr>
            </w:pPr>
          </w:p>
        </w:tc>
        <w:tc>
          <w:tcPr>
            <w:tcW w:w="1151" w:type="dxa"/>
            <w:tcBorders>
              <w:bottom w:val="single" w:sz="4" w:space="0" w:color="auto"/>
            </w:tcBorders>
          </w:tcPr>
          <w:p w14:paraId="1AFDE3D7" w14:textId="77777777" w:rsidR="00DE193B" w:rsidRPr="00D44730" w:rsidRDefault="00DE193B" w:rsidP="008E0722">
            <w:pPr>
              <w:keepLines/>
              <w:jc w:val="center"/>
              <w:rPr>
                <w:rFonts w:ascii="Calibri" w:hAnsi="Calibri" w:cs="Tahoma"/>
                <w:sz w:val="23"/>
                <w:szCs w:val="23"/>
              </w:rPr>
            </w:pPr>
          </w:p>
        </w:tc>
      </w:tr>
      <w:tr w:rsidR="00DE193B" w:rsidRPr="00D44730" w14:paraId="142775B0" w14:textId="77777777" w:rsidTr="008E0722">
        <w:tc>
          <w:tcPr>
            <w:tcW w:w="2379" w:type="dxa"/>
            <w:tcBorders>
              <w:bottom w:val="single" w:sz="4" w:space="0" w:color="auto"/>
            </w:tcBorders>
          </w:tcPr>
          <w:p w14:paraId="25A64FE5" w14:textId="77777777" w:rsidR="00DE193B" w:rsidRPr="00D44730" w:rsidRDefault="00DE193B" w:rsidP="008E0722">
            <w:pPr>
              <w:keepLines/>
              <w:rPr>
                <w:rFonts w:ascii="Calibri" w:hAnsi="Calibri" w:cs="Tahoma"/>
                <w:sz w:val="23"/>
                <w:szCs w:val="23"/>
              </w:rPr>
            </w:pPr>
          </w:p>
        </w:tc>
        <w:tc>
          <w:tcPr>
            <w:tcW w:w="2377" w:type="dxa"/>
            <w:tcBorders>
              <w:bottom w:val="single" w:sz="4" w:space="0" w:color="auto"/>
            </w:tcBorders>
          </w:tcPr>
          <w:p w14:paraId="7853D569" w14:textId="77777777" w:rsidR="00DE193B" w:rsidRPr="00D44730" w:rsidRDefault="00DE193B" w:rsidP="008E0722">
            <w:pPr>
              <w:keepLines/>
              <w:rPr>
                <w:rFonts w:ascii="Calibri" w:hAnsi="Calibri" w:cs="Tahoma"/>
                <w:sz w:val="23"/>
                <w:szCs w:val="23"/>
              </w:rPr>
            </w:pPr>
          </w:p>
        </w:tc>
        <w:tc>
          <w:tcPr>
            <w:tcW w:w="1150" w:type="dxa"/>
            <w:tcBorders>
              <w:bottom w:val="single" w:sz="4" w:space="0" w:color="auto"/>
            </w:tcBorders>
          </w:tcPr>
          <w:p w14:paraId="432F1973" w14:textId="77777777" w:rsidR="00DE193B" w:rsidRPr="00D44730" w:rsidRDefault="00DE193B" w:rsidP="008E0722">
            <w:pPr>
              <w:keepLines/>
              <w:jc w:val="center"/>
              <w:rPr>
                <w:rFonts w:ascii="Calibri" w:hAnsi="Calibri" w:cs="Tahoma"/>
                <w:sz w:val="23"/>
                <w:szCs w:val="23"/>
              </w:rPr>
            </w:pPr>
          </w:p>
        </w:tc>
        <w:tc>
          <w:tcPr>
            <w:tcW w:w="1151" w:type="dxa"/>
            <w:tcBorders>
              <w:bottom w:val="single" w:sz="4" w:space="0" w:color="auto"/>
            </w:tcBorders>
          </w:tcPr>
          <w:p w14:paraId="00F037CF" w14:textId="77777777" w:rsidR="00DE193B" w:rsidRPr="00D44730" w:rsidRDefault="00DE193B" w:rsidP="008E0722">
            <w:pPr>
              <w:keepLines/>
              <w:jc w:val="center"/>
              <w:rPr>
                <w:rFonts w:ascii="Calibri" w:hAnsi="Calibri" w:cs="Tahoma"/>
                <w:sz w:val="23"/>
                <w:szCs w:val="23"/>
              </w:rPr>
            </w:pPr>
          </w:p>
        </w:tc>
        <w:tc>
          <w:tcPr>
            <w:tcW w:w="1151" w:type="dxa"/>
            <w:tcBorders>
              <w:bottom w:val="single" w:sz="4" w:space="0" w:color="auto"/>
            </w:tcBorders>
          </w:tcPr>
          <w:p w14:paraId="1A99AA50" w14:textId="77777777" w:rsidR="00DE193B" w:rsidRPr="00D44730" w:rsidRDefault="00DE193B" w:rsidP="008E0722">
            <w:pPr>
              <w:keepLines/>
              <w:jc w:val="center"/>
              <w:rPr>
                <w:rFonts w:ascii="Calibri" w:hAnsi="Calibri" w:cs="Tahoma"/>
                <w:sz w:val="23"/>
                <w:szCs w:val="23"/>
              </w:rPr>
            </w:pPr>
          </w:p>
        </w:tc>
      </w:tr>
      <w:tr w:rsidR="00DE193B" w:rsidRPr="00D44730" w14:paraId="06CE2474" w14:textId="77777777" w:rsidTr="008E0722">
        <w:tc>
          <w:tcPr>
            <w:tcW w:w="2379" w:type="dxa"/>
            <w:shd w:val="clear" w:color="auto" w:fill="E6E6E6"/>
          </w:tcPr>
          <w:p w14:paraId="48DAAFE0" w14:textId="77777777" w:rsidR="00DE193B" w:rsidRPr="00D44730" w:rsidRDefault="00DE193B" w:rsidP="008E0722">
            <w:pPr>
              <w:keepLines/>
              <w:rPr>
                <w:rFonts w:ascii="Calibri" w:hAnsi="Calibri" w:cs="Tahoma"/>
                <w:b/>
                <w:i/>
                <w:sz w:val="23"/>
                <w:szCs w:val="23"/>
              </w:rPr>
            </w:pPr>
            <w:r w:rsidRPr="00D44730">
              <w:rPr>
                <w:rFonts w:ascii="Calibri" w:hAnsi="Calibri" w:cs="Tahoma"/>
                <w:b/>
                <w:i/>
                <w:sz w:val="23"/>
                <w:szCs w:val="23"/>
              </w:rPr>
              <w:t>Departures</w:t>
            </w:r>
          </w:p>
        </w:tc>
        <w:tc>
          <w:tcPr>
            <w:tcW w:w="2377" w:type="dxa"/>
            <w:shd w:val="clear" w:color="auto" w:fill="E6E6E6"/>
          </w:tcPr>
          <w:p w14:paraId="0899F8C9" w14:textId="77777777" w:rsidR="00DE193B" w:rsidRPr="00D44730" w:rsidRDefault="00DE193B" w:rsidP="008E0722">
            <w:pPr>
              <w:keepLines/>
              <w:rPr>
                <w:rFonts w:ascii="Calibri" w:hAnsi="Calibri" w:cs="Tahoma"/>
                <w:b/>
                <w:i/>
                <w:sz w:val="23"/>
                <w:szCs w:val="23"/>
              </w:rPr>
            </w:pPr>
          </w:p>
        </w:tc>
        <w:tc>
          <w:tcPr>
            <w:tcW w:w="1150" w:type="dxa"/>
            <w:shd w:val="clear" w:color="auto" w:fill="E6E6E6"/>
          </w:tcPr>
          <w:p w14:paraId="15E9EF12" w14:textId="77777777" w:rsidR="00DE193B" w:rsidRPr="00D44730" w:rsidRDefault="00DE193B" w:rsidP="008E0722">
            <w:pPr>
              <w:keepLines/>
              <w:jc w:val="center"/>
              <w:rPr>
                <w:rFonts w:ascii="Calibri" w:hAnsi="Calibri" w:cs="Tahoma"/>
                <w:b/>
                <w:i/>
                <w:sz w:val="23"/>
                <w:szCs w:val="23"/>
              </w:rPr>
            </w:pPr>
          </w:p>
        </w:tc>
        <w:tc>
          <w:tcPr>
            <w:tcW w:w="1151" w:type="dxa"/>
            <w:shd w:val="clear" w:color="auto" w:fill="E6E6E6"/>
          </w:tcPr>
          <w:p w14:paraId="4A8533EB" w14:textId="77777777" w:rsidR="00DE193B" w:rsidRPr="00D44730" w:rsidRDefault="00DE193B" w:rsidP="008E0722">
            <w:pPr>
              <w:keepLines/>
              <w:jc w:val="center"/>
              <w:rPr>
                <w:rFonts w:ascii="Calibri" w:hAnsi="Calibri" w:cs="Tahoma"/>
                <w:b/>
                <w:i/>
                <w:sz w:val="23"/>
                <w:szCs w:val="23"/>
              </w:rPr>
            </w:pPr>
          </w:p>
        </w:tc>
        <w:tc>
          <w:tcPr>
            <w:tcW w:w="1151" w:type="dxa"/>
            <w:shd w:val="clear" w:color="auto" w:fill="E6E6E6"/>
          </w:tcPr>
          <w:p w14:paraId="7325A8EB" w14:textId="77777777" w:rsidR="00DE193B" w:rsidRPr="00D44730" w:rsidRDefault="00DE193B" w:rsidP="008E0722">
            <w:pPr>
              <w:keepLines/>
              <w:jc w:val="center"/>
              <w:rPr>
                <w:rFonts w:ascii="Calibri" w:hAnsi="Calibri" w:cs="Tahoma"/>
                <w:b/>
                <w:i/>
                <w:sz w:val="23"/>
                <w:szCs w:val="23"/>
              </w:rPr>
            </w:pPr>
          </w:p>
        </w:tc>
      </w:tr>
      <w:tr w:rsidR="00DE193B" w:rsidRPr="00D44730" w14:paraId="520C3898" w14:textId="77777777" w:rsidTr="008E0722">
        <w:tc>
          <w:tcPr>
            <w:tcW w:w="2379" w:type="dxa"/>
          </w:tcPr>
          <w:p w14:paraId="2D592AF7" w14:textId="77777777" w:rsidR="00DE193B" w:rsidRPr="00D44730" w:rsidRDefault="00DE193B" w:rsidP="008E0722">
            <w:pPr>
              <w:keepLines/>
              <w:rPr>
                <w:rFonts w:ascii="Calibri" w:hAnsi="Calibri" w:cs="Tahoma"/>
                <w:sz w:val="23"/>
                <w:szCs w:val="23"/>
              </w:rPr>
            </w:pPr>
          </w:p>
        </w:tc>
        <w:tc>
          <w:tcPr>
            <w:tcW w:w="2377" w:type="dxa"/>
          </w:tcPr>
          <w:p w14:paraId="50D221BE" w14:textId="77777777" w:rsidR="00DE193B" w:rsidRPr="00D44730" w:rsidRDefault="00DE193B" w:rsidP="008E0722">
            <w:pPr>
              <w:keepLines/>
              <w:rPr>
                <w:rFonts w:ascii="Calibri" w:hAnsi="Calibri" w:cs="Tahoma"/>
                <w:sz w:val="23"/>
                <w:szCs w:val="23"/>
              </w:rPr>
            </w:pPr>
          </w:p>
        </w:tc>
        <w:tc>
          <w:tcPr>
            <w:tcW w:w="1150" w:type="dxa"/>
          </w:tcPr>
          <w:p w14:paraId="286551F6" w14:textId="77777777" w:rsidR="00DE193B" w:rsidRPr="00D44730" w:rsidRDefault="00DE193B" w:rsidP="008E0722">
            <w:pPr>
              <w:keepLines/>
              <w:jc w:val="center"/>
              <w:rPr>
                <w:rFonts w:ascii="Calibri" w:hAnsi="Calibri" w:cs="Tahoma"/>
                <w:sz w:val="23"/>
                <w:szCs w:val="23"/>
              </w:rPr>
            </w:pPr>
          </w:p>
        </w:tc>
        <w:tc>
          <w:tcPr>
            <w:tcW w:w="1151" w:type="dxa"/>
          </w:tcPr>
          <w:p w14:paraId="52061F56" w14:textId="77777777" w:rsidR="00DE193B" w:rsidRPr="00D44730" w:rsidRDefault="00DE193B" w:rsidP="008E0722">
            <w:pPr>
              <w:keepLines/>
              <w:jc w:val="center"/>
              <w:rPr>
                <w:rFonts w:ascii="Calibri" w:hAnsi="Calibri" w:cs="Tahoma"/>
                <w:sz w:val="23"/>
                <w:szCs w:val="23"/>
              </w:rPr>
            </w:pPr>
          </w:p>
        </w:tc>
        <w:tc>
          <w:tcPr>
            <w:tcW w:w="1151" w:type="dxa"/>
          </w:tcPr>
          <w:p w14:paraId="4FECFF55" w14:textId="77777777" w:rsidR="00DE193B" w:rsidRPr="00D44730" w:rsidRDefault="00DE193B" w:rsidP="008E0722">
            <w:pPr>
              <w:keepLines/>
              <w:jc w:val="center"/>
              <w:rPr>
                <w:rFonts w:ascii="Calibri" w:hAnsi="Calibri" w:cs="Tahoma"/>
                <w:sz w:val="23"/>
                <w:szCs w:val="23"/>
              </w:rPr>
            </w:pPr>
          </w:p>
        </w:tc>
      </w:tr>
      <w:tr w:rsidR="00DE193B" w:rsidRPr="00D44730" w14:paraId="729432BB" w14:textId="77777777" w:rsidTr="008E0722">
        <w:tc>
          <w:tcPr>
            <w:tcW w:w="2379" w:type="dxa"/>
          </w:tcPr>
          <w:p w14:paraId="39E3FB75" w14:textId="77777777" w:rsidR="00DE193B" w:rsidRPr="00D44730" w:rsidRDefault="00DE193B" w:rsidP="008E0722">
            <w:pPr>
              <w:keepLines/>
              <w:rPr>
                <w:rFonts w:ascii="Calibri" w:hAnsi="Calibri" w:cs="Tahoma"/>
                <w:sz w:val="23"/>
                <w:szCs w:val="23"/>
              </w:rPr>
            </w:pPr>
          </w:p>
        </w:tc>
        <w:tc>
          <w:tcPr>
            <w:tcW w:w="2377" w:type="dxa"/>
          </w:tcPr>
          <w:p w14:paraId="7A3281FB" w14:textId="77777777" w:rsidR="00DE193B" w:rsidRPr="00D44730" w:rsidRDefault="00DE193B" w:rsidP="008E0722">
            <w:pPr>
              <w:keepLines/>
              <w:rPr>
                <w:rFonts w:ascii="Calibri" w:hAnsi="Calibri" w:cs="Tahoma"/>
                <w:sz w:val="23"/>
                <w:szCs w:val="23"/>
              </w:rPr>
            </w:pPr>
          </w:p>
        </w:tc>
        <w:tc>
          <w:tcPr>
            <w:tcW w:w="1150" w:type="dxa"/>
          </w:tcPr>
          <w:p w14:paraId="7EB16926" w14:textId="77777777" w:rsidR="00DE193B" w:rsidRPr="00D44730" w:rsidRDefault="00DE193B" w:rsidP="008E0722">
            <w:pPr>
              <w:keepLines/>
              <w:jc w:val="center"/>
              <w:rPr>
                <w:rFonts w:ascii="Calibri" w:hAnsi="Calibri" w:cs="Tahoma"/>
                <w:sz w:val="23"/>
                <w:szCs w:val="23"/>
              </w:rPr>
            </w:pPr>
          </w:p>
        </w:tc>
        <w:tc>
          <w:tcPr>
            <w:tcW w:w="1151" w:type="dxa"/>
          </w:tcPr>
          <w:p w14:paraId="771BD774" w14:textId="77777777" w:rsidR="00DE193B" w:rsidRPr="00D44730" w:rsidRDefault="00DE193B" w:rsidP="008E0722">
            <w:pPr>
              <w:keepLines/>
              <w:jc w:val="center"/>
              <w:rPr>
                <w:rFonts w:ascii="Calibri" w:hAnsi="Calibri" w:cs="Tahoma"/>
                <w:sz w:val="23"/>
                <w:szCs w:val="23"/>
              </w:rPr>
            </w:pPr>
          </w:p>
        </w:tc>
        <w:tc>
          <w:tcPr>
            <w:tcW w:w="1151" w:type="dxa"/>
          </w:tcPr>
          <w:p w14:paraId="022578B4" w14:textId="77777777" w:rsidR="00DE193B" w:rsidRPr="00D44730" w:rsidRDefault="00DE193B" w:rsidP="008E0722">
            <w:pPr>
              <w:keepLines/>
              <w:jc w:val="center"/>
              <w:rPr>
                <w:rFonts w:ascii="Calibri" w:hAnsi="Calibri" w:cs="Tahoma"/>
                <w:sz w:val="23"/>
                <w:szCs w:val="23"/>
              </w:rPr>
            </w:pPr>
          </w:p>
        </w:tc>
      </w:tr>
    </w:tbl>
    <w:p w14:paraId="432ED49B" w14:textId="77777777" w:rsidR="00DE193B" w:rsidRPr="00D44730" w:rsidRDefault="00DE193B" w:rsidP="000E61AC">
      <w:pPr>
        <w:pStyle w:val="ListParagraph"/>
        <w:rPr>
          <w:sz w:val="23"/>
          <w:szCs w:val="23"/>
        </w:rPr>
      </w:pPr>
    </w:p>
    <w:p w14:paraId="30BB8CF6" w14:textId="2C9217C1" w:rsidR="00443F69" w:rsidRPr="00D44730" w:rsidRDefault="00443F69" w:rsidP="003E2DA8">
      <w:pPr>
        <w:pStyle w:val="ListParagraph"/>
        <w:numPr>
          <w:ilvl w:val="0"/>
          <w:numId w:val="1"/>
        </w:numPr>
        <w:rPr>
          <w:sz w:val="23"/>
          <w:szCs w:val="23"/>
        </w:rPr>
      </w:pPr>
      <w:r w:rsidRPr="00D44730">
        <w:rPr>
          <w:sz w:val="23"/>
          <w:szCs w:val="23"/>
        </w:rPr>
        <w:t>Please describe succession plans for senior personnel and firm leadership</w:t>
      </w:r>
      <w:r w:rsidR="00062A47" w:rsidRPr="00D44730">
        <w:rPr>
          <w:sz w:val="23"/>
          <w:szCs w:val="23"/>
        </w:rPr>
        <w:t xml:space="preserve">. </w:t>
      </w:r>
    </w:p>
    <w:p w14:paraId="1BB4BCC8" w14:textId="23863EC3" w:rsidR="00062A47" w:rsidRPr="00D44730" w:rsidRDefault="00062A47" w:rsidP="003E2DA8">
      <w:pPr>
        <w:pStyle w:val="ListParagraph"/>
        <w:numPr>
          <w:ilvl w:val="0"/>
          <w:numId w:val="1"/>
        </w:numPr>
        <w:rPr>
          <w:sz w:val="23"/>
          <w:szCs w:val="23"/>
        </w:rPr>
      </w:pPr>
      <w:r w:rsidRPr="00D44730">
        <w:rPr>
          <w:rFonts w:ascii="Calibri" w:hAnsi="Calibri"/>
          <w:sz w:val="23"/>
          <w:szCs w:val="23"/>
        </w:rPr>
        <w:t xml:space="preserve">Please describe your succession and continuity plans for the management </w:t>
      </w:r>
      <w:r w:rsidR="003205AF">
        <w:rPr>
          <w:rFonts w:ascii="Calibri" w:hAnsi="Calibri"/>
          <w:sz w:val="23"/>
          <w:szCs w:val="23"/>
        </w:rPr>
        <w:t>of this consulting assignment.</w:t>
      </w:r>
    </w:p>
    <w:p w14:paraId="6BC3DC91" w14:textId="727BB4D5" w:rsidR="00A6726C" w:rsidRDefault="005F451D" w:rsidP="003E2DA8">
      <w:pPr>
        <w:pStyle w:val="ListParagraph"/>
        <w:numPr>
          <w:ilvl w:val="0"/>
          <w:numId w:val="1"/>
        </w:numPr>
        <w:rPr>
          <w:sz w:val="23"/>
          <w:szCs w:val="23"/>
        </w:rPr>
      </w:pPr>
      <w:r w:rsidRPr="00D44730">
        <w:rPr>
          <w:sz w:val="23"/>
          <w:szCs w:val="23"/>
        </w:rPr>
        <w:t>Please d</w:t>
      </w:r>
      <w:r w:rsidR="00A6726C" w:rsidRPr="00D44730">
        <w:rPr>
          <w:sz w:val="23"/>
          <w:szCs w:val="23"/>
        </w:rPr>
        <w:t>escribe the client service organization, including the people who will service IPOPIF</w:t>
      </w:r>
      <w:r w:rsidR="0064227B" w:rsidRPr="00D44730">
        <w:rPr>
          <w:sz w:val="23"/>
          <w:szCs w:val="23"/>
        </w:rPr>
        <w:t>, how client servicing/communication responsibilities are divided between investment professionals and client service personnel and how often portfolio managers meet with clients to review the portfolio.</w:t>
      </w:r>
    </w:p>
    <w:p w14:paraId="22007DB9" w14:textId="58746DCA" w:rsidR="00CB7F9E" w:rsidRPr="00D44730" w:rsidRDefault="00CB7F9E" w:rsidP="003E2DA8">
      <w:pPr>
        <w:pStyle w:val="ListParagraph"/>
        <w:numPr>
          <w:ilvl w:val="0"/>
          <w:numId w:val="1"/>
        </w:numPr>
        <w:rPr>
          <w:sz w:val="23"/>
          <w:szCs w:val="23"/>
        </w:rPr>
      </w:pPr>
      <w:r>
        <w:rPr>
          <w:sz w:val="23"/>
          <w:szCs w:val="23"/>
        </w:rPr>
        <w:t>Please outline the level of access and interactions that IPOPIF’s investment team would have with your firm’s consultants, research staff</w:t>
      </w:r>
      <w:r w:rsidR="00612EF4">
        <w:rPr>
          <w:sz w:val="23"/>
          <w:szCs w:val="23"/>
        </w:rPr>
        <w:t>, and other professionals, particularly during the formative phase of a new client relationship.</w:t>
      </w:r>
    </w:p>
    <w:p w14:paraId="113AF00C" w14:textId="62262F2B" w:rsidR="00062A47" w:rsidRDefault="000112AA" w:rsidP="003E2DA8">
      <w:pPr>
        <w:numPr>
          <w:ilvl w:val="0"/>
          <w:numId w:val="1"/>
        </w:numPr>
        <w:spacing w:after="60"/>
        <w:rPr>
          <w:rFonts w:ascii="Calibri" w:hAnsi="Calibri"/>
          <w:sz w:val="23"/>
          <w:szCs w:val="23"/>
        </w:rPr>
      </w:pPr>
      <w:r>
        <w:rPr>
          <w:rFonts w:ascii="Calibri" w:hAnsi="Calibri"/>
          <w:sz w:val="23"/>
          <w:szCs w:val="23"/>
        </w:rPr>
        <w:t>Please provide this additional information for primary and backup consultant:</w:t>
      </w:r>
    </w:p>
    <w:p w14:paraId="375BA590" w14:textId="77777777" w:rsidR="00044FC4" w:rsidRPr="00044FC4" w:rsidRDefault="008A550C" w:rsidP="000112AA">
      <w:pPr>
        <w:numPr>
          <w:ilvl w:val="1"/>
          <w:numId w:val="9"/>
        </w:numPr>
        <w:spacing w:after="60"/>
        <w:rPr>
          <w:rFonts w:ascii="Calibri" w:hAnsi="Calibri"/>
          <w:sz w:val="23"/>
          <w:szCs w:val="23"/>
        </w:rPr>
      </w:pPr>
      <w:r w:rsidRPr="008A550C">
        <w:rPr>
          <w:sz w:val="23"/>
          <w:szCs w:val="23"/>
        </w:rPr>
        <w:t xml:space="preserve">Total current number of assigned accounts for which this person has primary consultant responsibilities </w:t>
      </w:r>
    </w:p>
    <w:p w14:paraId="5ADD50EA" w14:textId="77777777" w:rsidR="00044FC4" w:rsidRPr="00044FC4" w:rsidRDefault="008A550C" w:rsidP="000112AA">
      <w:pPr>
        <w:numPr>
          <w:ilvl w:val="1"/>
          <w:numId w:val="9"/>
        </w:numPr>
        <w:spacing w:after="60"/>
        <w:rPr>
          <w:rFonts w:ascii="Calibri" w:hAnsi="Calibri"/>
          <w:sz w:val="23"/>
          <w:szCs w:val="23"/>
        </w:rPr>
      </w:pPr>
      <w:r w:rsidRPr="008A550C">
        <w:rPr>
          <w:sz w:val="23"/>
          <w:szCs w:val="23"/>
        </w:rPr>
        <w:t xml:space="preserve">Total current number of assigned accounts for which this person has support or backup responsibilities </w:t>
      </w:r>
    </w:p>
    <w:p w14:paraId="58D276A8" w14:textId="77777777" w:rsidR="00044FC4" w:rsidRPr="00044FC4" w:rsidRDefault="008A550C" w:rsidP="000112AA">
      <w:pPr>
        <w:numPr>
          <w:ilvl w:val="1"/>
          <w:numId w:val="9"/>
        </w:numPr>
        <w:spacing w:after="60"/>
        <w:rPr>
          <w:rFonts w:ascii="Calibri" w:hAnsi="Calibri"/>
          <w:sz w:val="23"/>
          <w:szCs w:val="23"/>
        </w:rPr>
      </w:pPr>
      <w:r w:rsidRPr="008A550C">
        <w:rPr>
          <w:sz w:val="23"/>
          <w:szCs w:val="23"/>
        </w:rPr>
        <w:t xml:space="preserve">Plan type, length of relationship, and size of each assigned client account for which this person currently serves as a primary consultant </w:t>
      </w:r>
    </w:p>
    <w:p w14:paraId="2EDF8A55" w14:textId="103CCA01" w:rsidR="00590B34" w:rsidRPr="00590B34" w:rsidRDefault="008A550C" w:rsidP="000112AA">
      <w:pPr>
        <w:numPr>
          <w:ilvl w:val="1"/>
          <w:numId w:val="9"/>
        </w:numPr>
        <w:spacing w:after="60"/>
        <w:rPr>
          <w:rFonts w:ascii="Calibri" w:hAnsi="Calibri"/>
          <w:sz w:val="23"/>
          <w:szCs w:val="23"/>
        </w:rPr>
      </w:pPr>
      <w:r w:rsidRPr="008A550C">
        <w:rPr>
          <w:sz w:val="23"/>
          <w:szCs w:val="23"/>
        </w:rPr>
        <w:t xml:space="preserve">Plan type, length of relationship, and size of each assigned client account for which this person currently serves in a support or backup capacity </w:t>
      </w:r>
    </w:p>
    <w:p w14:paraId="337C1D8C" w14:textId="77777777" w:rsidR="00590B34" w:rsidRPr="003F2E41" w:rsidRDefault="008A550C" w:rsidP="000112AA">
      <w:pPr>
        <w:numPr>
          <w:ilvl w:val="1"/>
          <w:numId w:val="9"/>
        </w:numPr>
        <w:spacing w:after="60"/>
        <w:rPr>
          <w:rFonts w:ascii="Calibri" w:hAnsi="Calibri"/>
          <w:sz w:val="23"/>
          <w:szCs w:val="23"/>
        </w:rPr>
      </w:pPr>
      <w:r w:rsidRPr="008A550C">
        <w:rPr>
          <w:sz w:val="23"/>
          <w:szCs w:val="23"/>
        </w:rPr>
        <w:t xml:space="preserve">Percent of time expected to be dedicated to </w:t>
      </w:r>
      <w:r w:rsidR="00590B34">
        <w:rPr>
          <w:sz w:val="23"/>
          <w:szCs w:val="23"/>
        </w:rPr>
        <w:t>IPOPIF</w:t>
      </w:r>
      <w:r w:rsidRPr="008A550C">
        <w:rPr>
          <w:sz w:val="23"/>
          <w:szCs w:val="23"/>
        </w:rPr>
        <w:t xml:space="preserve"> </w:t>
      </w:r>
    </w:p>
    <w:p w14:paraId="25868842" w14:textId="2429A0D0" w:rsidR="00666BB6" w:rsidRPr="00BA582C" w:rsidRDefault="003F2E41" w:rsidP="003E2DA8">
      <w:pPr>
        <w:numPr>
          <w:ilvl w:val="0"/>
          <w:numId w:val="1"/>
        </w:numPr>
        <w:spacing w:after="60"/>
        <w:rPr>
          <w:rFonts w:ascii="Calibri" w:hAnsi="Calibri"/>
          <w:sz w:val="23"/>
          <w:szCs w:val="23"/>
        </w:rPr>
      </w:pPr>
      <w:r>
        <w:rPr>
          <w:sz w:val="23"/>
          <w:szCs w:val="23"/>
        </w:rPr>
        <w:lastRenderedPageBreak/>
        <w:t xml:space="preserve">Describe the firm’s compensation and incentive program </w:t>
      </w:r>
      <w:r w:rsidR="00C41F83">
        <w:rPr>
          <w:sz w:val="23"/>
          <w:szCs w:val="23"/>
        </w:rPr>
        <w:t>for hiring and retaining key personnel.</w:t>
      </w:r>
      <w:r w:rsidR="004B2DE7">
        <w:rPr>
          <w:sz w:val="23"/>
          <w:szCs w:val="23"/>
        </w:rPr>
        <w:t xml:space="preserve">  Is compensation t</w:t>
      </w:r>
      <w:r w:rsidR="0015319D">
        <w:rPr>
          <w:sz w:val="23"/>
          <w:szCs w:val="23"/>
        </w:rPr>
        <w:t>ied</w:t>
      </w:r>
      <w:r w:rsidR="004B2DE7">
        <w:rPr>
          <w:sz w:val="23"/>
          <w:szCs w:val="23"/>
        </w:rPr>
        <w:t xml:space="preserve"> to success factors cush as account growth</w:t>
      </w:r>
      <w:r w:rsidR="00173EC8">
        <w:rPr>
          <w:sz w:val="23"/>
          <w:szCs w:val="23"/>
        </w:rPr>
        <w:t>, performance, client satisfaction, or other factors?</w:t>
      </w:r>
    </w:p>
    <w:p w14:paraId="216095FD" w14:textId="6BD61884" w:rsidR="000112AA" w:rsidRPr="007610EC" w:rsidRDefault="006F16FF" w:rsidP="003E2DA8">
      <w:pPr>
        <w:numPr>
          <w:ilvl w:val="0"/>
          <w:numId w:val="1"/>
        </w:numPr>
        <w:spacing w:after="60"/>
        <w:rPr>
          <w:rFonts w:ascii="Calibri" w:hAnsi="Calibri"/>
          <w:sz w:val="23"/>
          <w:szCs w:val="23"/>
        </w:rPr>
      </w:pPr>
      <w:r>
        <w:rPr>
          <w:sz w:val="23"/>
          <w:szCs w:val="23"/>
        </w:rPr>
        <w:t xml:space="preserve">Describe </w:t>
      </w:r>
      <w:r w:rsidR="004334D1">
        <w:rPr>
          <w:sz w:val="23"/>
          <w:szCs w:val="23"/>
        </w:rPr>
        <w:t xml:space="preserve">how the firm manages growth and in particular, any limits on the client/consultant ratio and/or how </w:t>
      </w:r>
      <w:r w:rsidR="00B7195C">
        <w:rPr>
          <w:sz w:val="23"/>
          <w:szCs w:val="23"/>
        </w:rPr>
        <w:t>interests are aligned with the client.</w:t>
      </w:r>
    </w:p>
    <w:p w14:paraId="74C7A3A8" w14:textId="77777777" w:rsidR="00A6726C" w:rsidRPr="00D44730" w:rsidRDefault="00A6726C" w:rsidP="00A6726C">
      <w:pPr>
        <w:rPr>
          <w:sz w:val="23"/>
          <w:szCs w:val="23"/>
        </w:rPr>
      </w:pPr>
    </w:p>
    <w:p w14:paraId="41BF8166" w14:textId="5F6C9AA4" w:rsidR="00BE62F6" w:rsidRPr="00D44730" w:rsidRDefault="00D2002E" w:rsidP="00A6726C">
      <w:pPr>
        <w:rPr>
          <w:b/>
          <w:bCs/>
          <w:sz w:val="23"/>
          <w:szCs w:val="23"/>
        </w:rPr>
      </w:pPr>
      <w:r w:rsidRPr="00D44730">
        <w:rPr>
          <w:b/>
          <w:bCs/>
          <w:sz w:val="23"/>
          <w:szCs w:val="23"/>
        </w:rPr>
        <w:t>C.</w:t>
      </w:r>
      <w:r w:rsidRPr="00D44730">
        <w:rPr>
          <w:b/>
          <w:bCs/>
          <w:sz w:val="23"/>
          <w:szCs w:val="23"/>
        </w:rPr>
        <w:tab/>
      </w:r>
      <w:r w:rsidR="00A4273E">
        <w:rPr>
          <w:b/>
          <w:bCs/>
          <w:sz w:val="23"/>
          <w:szCs w:val="23"/>
        </w:rPr>
        <w:t>Clients:</w:t>
      </w:r>
    </w:p>
    <w:p w14:paraId="0B6D955A" w14:textId="038972C5" w:rsidR="0060317A" w:rsidRDefault="006A62C1" w:rsidP="003E2DA8">
      <w:pPr>
        <w:pStyle w:val="ListParagraph"/>
        <w:numPr>
          <w:ilvl w:val="0"/>
          <w:numId w:val="1"/>
        </w:numPr>
        <w:rPr>
          <w:sz w:val="23"/>
          <w:szCs w:val="23"/>
        </w:rPr>
      </w:pPr>
      <w:r>
        <w:rPr>
          <w:sz w:val="23"/>
          <w:szCs w:val="23"/>
        </w:rPr>
        <w:t>Please provide the following information on your existing</w:t>
      </w:r>
      <w:r w:rsidR="003224F6">
        <w:rPr>
          <w:sz w:val="23"/>
          <w:szCs w:val="23"/>
        </w:rPr>
        <w:t xml:space="preserve"> </w:t>
      </w:r>
      <w:r w:rsidR="00A91606">
        <w:rPr>
          <w:sz w:val="23"/>
          <w:szCs w:val="23"/>
        </w:rPr>
        <w:t xml:space="preserve">advisory only </w:t>
      </w:r>
      <w:r w:rsidR="003224F6">
        <w:rPr>
          <w:sz w:val="23"/>
          <w:szCs w:val="23"/>
        </w:rPr>
        <w:t>retainer</w:t>
      </w:r>
      <w:r>
        <w:rPr>
          <w:sz w:val="23"/>
          <w:szCs w:val="23"/>
        </w:rPr>
        <w:t xml:space="preserve"> clients:</w:t>
      </w:r>
    </w:p>
    <w:p w14:paraId="66E42B82" w14:textId="7A2B5CCD" w:rsidR="006A62C1" w:rsidRDefault="006A62C1" w:rsidP="00902AC8">
      <w:pPr>
        <w:pStyle w:val="ListParagraph"/>
        <w:numPr>
          <w:ilvl w:val="0"/>
          <w:numId w:val="20"/>
        </w:numPr>
        <w:rPr>
          <w:sz w:val="23"/>
          <w:szCs w:val="23"/>
        </w:rPr>
      </w:pPr>
      <w:r>
        <w:rPr>
          <w:sz w:val="23"/>
          <w:szCs w:val="23"/>
        </w:rPr>
        <w:t xml:space="preserve">Number of </w:t>
      </w:r>
      <w:r w:rsidR="002F21BB">
        <w:rPr>
          <w:sz w:val="23"/>
          <w:szCs w:val="23"/>
        </w:rPr>
        <w:t xml:space="preserve">advisory only clients and what percentage of this number is with public </w:t>
      </w:r>
      <w:r w:rsidR="0063252A">
        <w:rPr>
          <w:sz w:val="23"/>
          <w:szCs w:val="23"/>
        </w:rPr>
        <w:t>fund clients.</w:t>
      </w:r>
    </w:p>
    <w:p w14:paraId="5585AE6E" w14:textId="51627001" w:rsidR="000639E8" w:rsidRDefault="000639E8" w:rsidP="00902AC8">
      <w:pPr>
        <w:pStyle w:val="ListParagraph"/>
        <w:numPr>
          <w:ilvl w:val="0"/>
          <w:numId w:val="20"/>
        </w:numPr>
        <w:rPr>
          <w:sz w:val="23"/>
          <w:szCs w:val="23"/>
        </w:rPr>
      </w:pPr>
      <w:r>
        <w:rPr>
          <w:sz w:val="23"/>
          <w:szCs w:val="23"/>
        </w:rPr>
        <w:t>Assets under advisement</w:t>
      </w:r>
    </w:p>
    <w:p w14:paraId="01F5337A" w14:textId="721992C4" w:rsidR="000639E8" w:rsidRDefault="000639E8" w:rsidP="00902AC8">
      <w:pPr>
        <w:pStyle w:val="ListParagraph"/>
        <w:numPr>
          <w:ilvl w:val="0"/>
          <w:numId w:val="20"/>
        </w:numPr>
        <w:rPr>
          <w:sz w:val="23"/>
          <w:szCs w:val="23"/>
        </w:rPr>
      </w:pPr>
      <w:r>
        <w:rPr>
          <w:sz w:val="23"/>
          <w:szCs w:val="23"/>
        </w:rPr>
        <w:t>Number of clients who have renewed the</w:t>
      </w:r>
      <w:r w:rsidR="00EC275C">
        <w:rPr>
          <w:sz w:val="23"/>
          <w:szCs w:val="23"/>
        </w:rPr>
        <w:t>ir relationship with you in the past five years</w:t>
      </w:r>
    </w:p>
    <w:p w14:paraId="28CEC8A6" w14:textId="2262A2AA" w:rsidR="00EC275C" w:rsidRDefault="00EC275C" w:rsidP="00902AC8">
      <w:pPr>
        <w:pStyle w:val="ListParagraph"/>
        <w:numPr>
          <w:ilvl w:val="0"/>
          <w:numId w:val="20"/>
        </w:numPr>
        <w:rPr>
          <w:sz w:val="23"/>
          <w:szCs w:val="23"/>
        </w:rPr>
      </w:pPr>
      <w:r>
        <w:rPr>
          <w:sz w:val="23"/>
          <w:szCs w:val="23"/>
        </w:rPr>
        <w:t>Please break down your client base by assets under management into these three categories:  Less than $10Bil, between $10Bil and $20</w:t>
      </w:r>
      <w:r w:rsidR="003828BF">
        <w:rPr>
          <w:sz w:val="23"/>
          <w:szCs w:val="23"/>
        </w:rPr>
        <w:t>Bil, Over $20Bil</w:t>
      </w:r>
    </w:p>
    <w:p w14:paraId="00835209" w14:textId="3AC9EB99" w:rsidR="003224F6" w:rsidRDefault="003224F6" w:rsidP="003E2DA8">
      <w:pPr>
        <w:pStyle w:val="ListParagraph"/>
        <w:numPr>
          <w:ilvl w:val="0"/>
          <w:numId w:val="1"/>
        </w:numPr>
        <w:rPr>
          <w:sz w:val="23"/>
          <w:szCs w:val="23"/>
        </w:rPr>
      </w:pPr>
      <w:r>
        <w:rPr>
          <w:sz w:val="23"/>
          <w:szCs w:val="23"/>
        </w:rPr>
        <w:t>Please provide the same informat</w:t>
      </w:r>
      <w:r w:rsidR="00A57B4C">
        <w:rPr>
          <w:sz w:val="23"/>
          <w:szCs w:val="23"/>
        </w:rPr>
        <w:t>ion listed above for any non-retainer or contract specific relationships that your firm may have.</w:t>
      </w:r>
    </w:p>
    <w:p w14:paraId="31AE6F5F" w14:textId="05AC6477" w:rsidR="002502BA" w:rsidRDefault="002502BA" w:rsidP="003E2DA8">
      <w:pPr>
        <w:pStyle w:val="ListParagraph"/>
        <w:numPr>
          <w:ilvl w:val="0"/>
          <w:numId w:val="1"/>
        </w:numPr>
        <w:rPr>
          <w:sz w:val="23"/>
          <w:szCs w:val="23"/>
        </w:rPr>
      </w:pPr>
      <w:r>
        <w:rPr>
          <w:sz w:val="23"/>
          <w:szCs w:val="23"/>
        </w:rPr>
        <w:t>Please provide your five largest public pension clients.  For each client</w:t>
      </w:r>
      <w:r w:rsidR="00EB6F7F">
        <w:rPr>
          <w:sz w:val="23"/>
          <w:szCs w:val="23"/>
        </w:rPr>
        <w:t>, provide the name of the client, the client’s approximate asset size, your firm’s role in performing the work, and the number of years serving the client.</w:t>
      </w:r>
    </w:p>
    <w:p w14:paraId="356B893A" w14:textId="7391744F" w:rsidR="008C2C4E" w:rsidRDefault="008C2C4E" w:rsidP="003E2DA8">
      <w:pPr>
        <w:pStyle w:val="ListParagraph"/>
        <w:numPr>
          <w:ilvl w:val="0"/>
          <w:numId w:val="1"/>
        </w:numPr>
        <w:rPr>
          <w:sz w:val="23"/>
          <w:szCs w:val="23"/>
        </w:rPr>
      </w:pPr>
      <w:r>
        <w:rPr>
          <w:sz w:val="23"/>
          <w:szCs w:val="23"/>
        </w:rPr>
        <w:t>Please list any accounts that have been lost in the prior five years and state the reason for the account termination.  If clients were lost due to a conflict of interest, please explain.</w:t>
      </w:r>
    </w:p>
    <w:p w14:paraId="62092593" w14:textId="77777777" w:rsidR="00503D05" w:rsidRPr="00503D05" w:rsidRDefault="00503D05" w:rsidP="00503D05">
      <w:pPr>
        <w:rPr>
          <w:sz w:val="23"/>
          <w:szCs w:val="23"/>
        </w:rPr>
      </w:pPr>
    </w:p>
    <w:p w14:paraId="729E996C" w14:textId="0EE83734" w:rsidR="002E1AF3" w:rsidRDefault="00494716" w:rsidP="002E1AF3">
      <w:pPr>
        <w:rPr>
          <w:sz w:val="23"/>
          <w:szCs w:val="23"/>
        </w:rPr>
      </w:pPr>
      <w:r>
        <w:rPr>
          <w:b/>
          <w:bCs/>
          <w:sz w:val="23"/>
          <w:szCs w:val="23"/>
        </w:rPr>
        <w:t>D.</w:t>
      </w:r>
      <w:r>
        <w:rPr>
          <w:b/>
          <w:bCs/>
          <w:sz w:val="23"/>
          <w:szCs w:val="23"/>
        </w:rPr>
        <w:tab/>
        <w:t xml:space="preserve">Consulting Services and Strategic </w:t>
      </w:r>
      <w:r w:rsidR="002E1AF3">
        <w:rPr>
          <w:b/>
          <w:bCs/>
          <w:sz w:val="23"/>
          <w:szCs w:val="23"/>
        </w:rPr>
        <w:t>Guidance</w:t>
      </w:r>
    </w:p>
    <w:p w14:paraId="64AA0DB3" w14:textId="731531DD" w:rsidR="009D1F55" w:rsidRPr="009D1F55" w:rsidRDefault="009D1F55" w:rsidP="003E2DA8">
      <w:pPr>
        <w:pStyle w:val="ListParagraph"/>
        <w:numPr>
          <w:ilvl w:val="0"/>
          <w:numId w:val="1"/>
        </w:numPr>
        <w:rPr>
          <w:sz w:val="23"/>
          <w:szCs w:val="23"/>
        </w:rPr>
      </w:pPr>
      <w:r w:rsidRPr="009D1F55">
        <w:rPr>
          <w:sz w:val="23"/>
          <w:szCs w:val="23"/>
        </w:rPr>
        <w:t>Please describe your firm’s key strengths and competitive advantage</w:t>
      </w:r>
      <w:r w:rsidR="00550BCC">
        <w:rPr>
          <w:sz w:val="23"/>
          <w:szCs w:val="23"/>
        </w:rPr>
        <w:t>s as they relate to alternative asset consulting and strategic</w:t>
      </w:r>
      <w:r w:rsidR="00840B59">
        <w:rPr>
          <w:sz w:val="23"/>
          <w:szCs w:val="23"/>
        </w:rPr>
        <w:t xml:space="preserve"> </w:t>
      </w:r>
      <w:r w:rsidR="00881767">
        <w:rPr>
          <w:sz w:val="23"/>
          <w:szCs w:val="23"/>
        </w:rPr>
        <w:t>guidance</w:t>
      </w:r>
      <w:r w:rsidR="00AC53E0">
        <w:rPr>
          <w:sz w:val="23"/>
          <w:szCs w:val="23"/>
        </w:rPr>
        <w:t>.</w:t>
      </w:r>
    </w:p>
    <w:p w14:paraId="31F3A397" w14:textId="78C77DC7" w:rsidR="009D1F55" w:rsidRPr="00840B59" w:rsidRDefault="009D1F55" w:rsidP="003E2DA8">
      <w:pPr>
        <w:pStyle w:val="ListParagraph"/>
        <w:numPr>
          <w:ilvl w:val="0"/>
          <w:numId w:val="1"/>
        </w:numPr>
        <w:rPr>
          <w:sz w:val="23"/>
          <w:szCs w:val="23"/>
        </w:rPr>
      </w:pPr>
      <w:r w:rsidRPr="009D1F55">
        <w:rPr>
          <w:sz w:val="23"/>
          <w:szCs w:val="23"/>
        </w:rPr>
        <w:t xml:space="preserve">Describe your investment philosophy </w:t>
      </w:r>
      <w:r w:rsidR="0015319D">
        <w:rPr>
          <w:sz w:val="23"/>
          <w:szCs w:val="23"/>
        </w:rPr>
        <w:t>regarding all private market</w:t>
      </w:r>
      <w:r w:rsidRPr="009D1F55">
        <w:rPr>
          <w:sz w:val="23"/>
          <w:szCs w:val="23"/>
        </w:rPr>
        <w:t xml:space="preserve"> investment</w:t>
      </w:r>
      <w:r w:rsidR="0015319D">
        <w:rPr>
          <w:sz w:val="23"/>
          <w:szCs w:val="23"/>
        </w:rPr>
        <w:t xml:space="preserve"> asset</w:t>
      </w:r>
      <w:r w:rsidRPr="009D1F55">
        <w:rPr>
          <w:sz w:val="23"/>
          <w:szCs w:val="23"/>
        </w:rPr>
        <w:t xml:space="preserve"> class</w:t>
      </w:r>
      <w:r w:rsidR="0015319D">
        <w:rPr>
          <w:sz w:val="23"/>
          <w:szCs w:val="23"/>
        </w:rPr>
        <w:t>es</w:t>
      </w:r>
      <w:r w:rsidRPr="009D1F55">
        <w:rPr>
          <w:sz w:val="23"/>
          <w:szCs w:val="23"/>
        </w:rPr>
        <w:t xml:space="preserve">.  Outline your approach to </w:t>
      </w:r>
      <w:r w:rsidRPr="00840B59">
        <w:rPr>
          <w:sz w:val="23"/>
          <w:szCs w:val="23"/>
        </w:rPr>
        <w:t xml:space="preserve">developing an investment policy statement (IPS) within the alternative asset classes. Include views on risk, factors, geography, etc.?  </w:t>
      </w:r>
    </w:p>
    <w:p w14:paraId="079B206B" w14:textId="4FF7553C" w:rsidR="009D1F55" w:rsidRPr="007B52A5" w:rsidRDefault="009D1F55" w:rsidP="003E2DA8">
      <w:pPr>
        <w:pStyle w:val="ListParagraph"/>
        <w:numPr>
          <w:ilvl w:val="0"/>
          <w:numId w:val="1"/>
        </w:numPr>
        <w:rPr>
          <w:sz w:val="23"/>
          <w:szCs w:val="23"/>
        </w:rPr>
      </w:pPr>
      <w:r w:rsidRPr="009D1F55">
        <w:rPr>
          <w:sz w:val="23"/>
          <w:szCs w:val="23"/>
        </w:rPr>
        <w:t xml:space="preserve">What </w:t>
      </w:r>
      <w:proofErr w:type="gramStart"/>
      <w:r w:rsidRPr="009D1F55">
        <w:rPr>
          <w:sz w:val="23"/>
          <w:szCs w:val="23"/>
        </w:rPr>
        <w:t>are</w:t>
      </w:r>
      <w:proofErr w:type="gramEnd"/>
      <w:r w:rsidRPr="009D1F55">
        <w:rPr>
          <w:sz w:val="23"/>
          <w:szCs w:val="23"/>
        </w:rPr>
        <w:t xml:space="preserve"> the process, tools, and resources used to develop and implement investment policies and </w:t>
      </w:r>
      <w:r w:rsidRPr="007B52A5">
        <w:rPr>
          <w:sz w:val="23"/>
          <w:szCs w:val="23"/>
        </w:rPr>
        <w:t xml:space="preserve">objectives? </w:t>
      </w:r>
    </w:p>
    <w:p w14:paraId="15EBA590" w14:textId="5B404688" w:rsidR="009D1F55" w:rsidRPr="00F34DF9" w:rsidRDefault="009D1F55" w:rsidP="003E2DA8">
      <w:pPr>
        <w:pStyle w:val="ListParagraph"/>
        <w:numPr>
          <w:ilvl w:val="0"/>
          <w:numId w:val="1"/>
        </w:numPr>
        <w:rPr>
          <w:sz w:val="23"/>
          <w:szCs w:val="23"/>
        </w:rPr>
      </w:pPr>
      <w:r w:rsidRPr="009D1F55">
        <w:rPr>
          <w:sz w:val="23"/>
          <w:szCs w:val="23"/>
        </w:rPr>
        <w:t xml:space="preserve">Please highlight your experience </w:t>
      </w:r>
      <w:r w:rsidR="00C16DCB" w:rsidRPr="009D1F55">
        <w:rPr>
          <w:sz w:val="23"/>
          <w:szCs w:val="23"/>
        </w:rPr>
        <w:t>consulting</w:t>
      </w:r>
      <w:r w:rsidRPr="009D1F55">
        <w:rPr>
          <w:sz w:val="23"/>
          <w:szCs w:val="23"/>
        </w:rPr>
        <w:t xml:space="preserve"> </w:t>
      </w:r>
      <w:r w:rsidR="00535C60">
        <w:rPr>
          <w:sz w:val="23"/>
          <w:szCs w:val="23"/>
        </w:rPr>
        <w:t xml:space="preserve">to </w:t>
      </w:r>
      <w:r w:rsidRPr="009D1F55">
        <w:rPr>
          <w:sz w:val="23"/>
          <w:szCs w:val="23"/>
        </w:rPr>
        <w:t xml:space="preserve">public pension funds.   Please include your experiences </w:t>
      </w:r>
      <w:r w:rsidRPr="00F34DF9">
        <w:rPr>
          <w:sz w:val="23"/>
          <w:szCs w:val="23"/>
        </w:rPr>
        <w:t xml:space="preserve">with staff and the boards of these funds.    </w:t>
      </w:r>
    </w:p>
    <w:p w14:paraId="7F16AD3D" w14:textId="08748B22" w:rsidR="009D1F55" w:rsidRPr="00B1739D" w:rsidRDefault="009D1F55" w:rsidP="003E2DA8">
      <w:pPr>
        <w:pStyle w:val="ListParagraph"/>
        <w:numPr>
          <w:ilvl w:val="0"/>
          <w:numId w:val="1"/>
        </w:numPr>
        <w:rPr>
          <w:sz w:val="23"/>
          <w:szCs w:val="23"/>
        </w:rPr>
      </w:pPr>
      <w:r w:rsidRPr="009D1F55">
        <w:rPr>
          <w:sz w:val="23"/>
          <w:szCs w:val="23"/>
        </w:rPr>
        <w:t xml:space="preserve">Please describe your experience constructing portfolios of direct alternative managers.  </w:t>
      </w:r>
      <w:r w:rsidRPr="00B1739D">
        <w:rPr>
          <w:sz w:val="23"/>
          <w:szCs w:val="23"/>
        </w:rPr>
        <w:t>Please describe the portfolio construction process in detail.  Please provide examples of the portfolio construction within each sub‐asset class</w:t>
      </w:r>
      <w:r w:rsidR="00B1739D">
        <w:rPr>
          <w:sz w:val="23"/>
          <w:szCs w:val="23"/>
        </w:rPr>
        <w:t xml:space="preserve"> including private equity, private credit, </w:t>
      </w:r>
      <w:r w:rsidR="00C16DCB">
        <w:rPr>
          <w:sz w:val="23"/>
          <w:szCs w:val="23"/>
        </w:rPr>
        <w:t>real estate and infrastructure</w:t>
      </w:r>
      <w:r w:rsidRPr="00B1739D">
        <w:rPr>
          <w:sz w:val="23"/>
          <w:szCs w:val="23"/>
        </w:rPr>
        <w:t xml:space="preserve">.  Provide examples of work, if applicable.   </w:t>
      </w:r>
    </w:p>
    <w:p w14:paraId="2400F619" w14:textId="5CF83120" w:rsidR="009D1F55" w:rsidRPr="009D1F55" w:rsidRDefault="009D1F55" w:rsidP="003E2DA8">
      <w:pPr>
        <w:pStyle w:val="ListParagraph"/>
        <w:numPr>
          <w:ilvl w:val="0"/>
          <w:numId w:val="1"/>
        </w:numPr>
        <w:rPr>
          <w:sz w:val="23"/>
          <w:szCs w:val="23"/>
        </w:rPr>
      </w:pPr>
      <w:r w:rsidRPr="009D1F55">
        <w:rPr>
          <w:sz w:val="23"/>
          <w:szCs w:val="23"/>
        </w:rPr>
        <w:t xml:space="preserve">How does your firm work with clients to establish commitment pacing for private market </w:t>
      </w:r>
    </w:p>
    <w:p w14:paraId="6663C43D" w14:textId="3FF221A8" w:rsidR="009D1F55" w:rsidRPr="009D1F55" w:rsidRDefault="009D1F55" w:rsidP="00535C60">
      <w:pPr>
        <w:pStyle w:val="ListParagraph"/>
        <w:rPr>
          <w:sz w:val="23"/>
          <w:szCs w:val="23"/>
        </w:rPr>
      </w:pPr>
      <w:r w:rsidRPr="009D1F55">
        <w:rPr>
          <w:sz w:val="23"/>
          <w:szCs w:val="23"/>
        </w:rPr>
        <w:t xml:space="preserve">investments? What types of cash flow forecasting is used?  Please provide a sample </w:t>
      </w:r>
      <w:r w:rsidR="005C1733">
        <w:rPr>
          <w:sz w:val="23"/>
          <w:szCs w:val="23"/>
        </w:rPr>
        <w:t xml:space="preserve">pacing </w:t>
      </w:r>
      <w:r w:rsidRPr="009D1F55">
        <w:rPr>
          <w:sz w:val="23"/>
          <w:szCs w:val="23"/>
        </w:rPr>
        <w:t xml:space="preserve">report </w:t>
      </w:r>
      <w:r w:rsidR="00CE355F">
        <w:rPr>
          <w:sz w:val="23"/>
          <w:szCs w:val="23"/>
        </w:rPr>
        <w:t xml:space="preserve">or plan </w:t>
      </w:r>
      <w:r w:rsidR="00867F8B">
        <w:rPr>
          <w:sz w:val="23"/>
          <w:szCs w:val="23"/>
        </w:rPr>
        <w:t>based on IPOPIF’s</w:t>
      </w:r>
      <w:r w:rsidR="00D16C13">
        <w:rPr>
          <w:sz w:val="23"/>
          <w:szCs w:val="23"/>
        </w:rPr>
        <w:t xml:space="preserve"> Long Term Target Al</w:t>
      </w:r>
      <w:r w:rsidR="00D1575B">
        <w:rPr>
          <w:sz w:val="23"/>
          <w:szCs w:val="23"/>
        </w:rPr>
        <w:t>l</w:t>
      </w:r>
      <w:r w:rsidR="00D16C13">
        <w:rPr>
          <w:sz w:val="23"/>
          <w:szCs w:val="23"/>
        </w:rPr>
        <w:t>ocation</w:t>
      </w:r>
      <w:r w:rsidRPr="009D1F55">
        <w:rPr>
          <w:sz w:val="23"/>
          <w:szCs w:val="23"/>
        </w:rPr>
        <w:t xml:space="preserve">. </w:t>
      </w:r>
    </w:p>
    <w:p w14:paraId="794EDDD6" w14:textId="03CAC3DC" w:rsidR="009D1F55" w:rsidRPr="006B6E5E" w:rsidRDefault="009D1F55" w:rsidP="003E2DA8">
      <w:pPr>
        <w:pStyle w:val="ListParagraph"/>
        <w:numPr>
          <w:ilvl w:val="0"/>
          <w:numId w:val="1"/>
        </w:numPr>
        <w:rPr>
          <w:sz w:val="23"/>
          <w:szCs w:val="23"/>
        </w:rPr>
      </w:pPr>
      <w:r w:rsidRPr="009D1F55">
        <w:rPr>
          <w:sz w:val="23"/>
          <w:szCs w:val="23"/>
        </w:rPr>
        <w:t xml:space="preserve">Please describe your capabilities and experience in helping clients integrate an alternative investment </w:t>
      </w:r>
      <w:r w:rsidRPr="008D798A">
        <w:rPr>
          <w:sz w:val="23"/>
          <w:szCs w:val="23"/>
        </w:rPr>
        <w:t xml:space="preserve">program into a fund’s broader asset allocation.   Please include your </w:t>
      </w:r>
      <w:r w:rsidR="00532D79" w:rsidRPr="008D798A">
        <w:rPr>
          <w:sz w:val="23"/>
          <w:szCs w:val="23"/>
        </w:rPr>
        <w:t>input</w:t>
      </w:r>
      <w:r w:rsidRPr="008D798A">
        <w:rPr>
          <w:sz w:val="23"/>
          <w:szCs w:val="23"/>
        </w:rPr>
        <w:t xml:space="preserve"> in the process and how you have integrated these processes with other consultants.</w:t>
      </w:r>
      <w:r w:rsidR="008D798A">
        <w:rPr>
          <w:sz w:val="23"/>
          <w:szCs w:val="23"/>
        </w:rPr>
        <w:t xml:space="preserve">  Integrating private credit with traditional debt strategies is a</w:t>
      </w:r>
      <w:r w:rsidR="00532D79">
        <w:rPr>
          <w:sz w:val="23"/>
          <w:szCs w:val="23"/>
        </w:rPr>
        <w:t xml:space="preserve"> potential area with significant overlaps which should be addressed.</w:t>
      </w:r>
    </w:p>
    <w:p w14:paraId="0C2B8562" w14:textId="38E73F27" w:rsidR="00DE39D7" w:rsidRDefault="00DE39D7" w:rsidP="003E2DA8">
      <w:pPr>
        <w:pStyle w:val="ListParagraph"/>
        <w:numPr>
          <w:ilvl w:val="0"/>
          <w:numId w:val="1"/>
        </w:numPr>
        <w:rPr>
          <w:sz w:val="23"/>
          <w:szCs w:val="23"/>
        </w:rPr>
      </w:pPr>
      <w:r>
        <w:rPr>
          <w:sz w:val="23"/>
          <w:szCs w:val="23"/>
        </w:rPr>
        <w:lastRenderedPageBreak/>
        <w:t>Describe the “back office” functions that you perfor</w:t>
      </w:r>
      <w:r w:rsidR="00FA6BD4">
        <w:rPr>
          <w:sz w:val="23"/>
          <w:szCs w:val="23"/>
        </w:rPr>
        <w:t>m or provide for clients, such as legal, compliance,</w:t>
      </w:r>
      <w:r w:rsidR="00615255">
        <w:rPr>
          <w:sz w:val="23"/>
          <w:szCs w:val="23"/>
        </w:rPr>
        <w:t xml:space="preserve"> tax, accounting, etc. </w:t>
      </w:r>
    </w:p>
    <w:p w14:paraId="298A699F" w14:textId="5366D47F" w:rsidR="0015319D" w:rsidRDefault="001C1C75" w:rsidP="003E2DA8">
      <w:pPr>
        <w:pStyle w:val="ListParagraph"/>
        <w:numPr>
          <w:ilvl w:val="0"/>
          <w:numId w:val="1"/>
        </w:numPr>
        <w:rPr>
          <w:sz w:val="23"/>
          <w:szCs w:val="23"/>
        </w:rPr>
      </w:pPr>
      <w:r>
        <w:rPr>
          <w:sz w:val="23"/>
          <w:szCs w:val="23"/>
        </w:rPr>
        <w:t>Describe the</w:t>
      </w:r>
      <w:r w:rsidR="0015319D">
        <w:rPr>
          <w:sz w:val="23"/>
          <w:szCs w:val="23"/>
        </w:rPr>
        <w:t xml:space="preserve"> “middle office” functions </w:t>
      </w:r>
      <w:r>
        <w:rPr>
          <w:sz w:val="23"/>
          <w:szCs w:val="23"/>
        </w:rPr>
        <w:t xml:space="preserve">that you perform or provide for clients, </w:t>
      </w:r>
      <w:r w:rsidR="0015319D">
        <w:rPr>
          <w:sz w:val="23"/>
          <w:szCs w:val="23"/>
        </w:rPr>
        <w:t>such as portfolio risk management or compliance?</w:t>
      </w:r>
    </w:p>
    <w:p w14:paraId="348D59E0" w14:textId="729D0090" w:rsidR="009D1F55" w:rsidRPr="009D1F55" w:rsidRDefault="009D1F55" w:rsidP="003E2DA8">
      <w:pPr>
        <w:pStyle w:val="ListParagraph"/>
        <w:numPr>
          <w:ilvl w:val="0"/>
          <w:numId w:val="1"/>
        </w:numPr>
        <w:rPr>
          <w:sz w:val="23"/>
          <w:szCs w:val="23"/>
        </w:rPr>
      </w:pPr>
      <w:r w:rsidRPr="009D1F55">
        <w:rPr>
          <w:sz w:val="23"/>
          <w:szCs w:val="23"/>
        </w:rPr>
        <w:t xml:space="preserve">Describe any education programs available to clients.  Please outline specifically the education </w:t>
      </w:r>
      <w:r w:rsidRPr="006B6E5E">
        <w:rPr>
          <w:sz w:val="23"/>
          <w:szCs w:val="23"/>
        </w:rPr>
        <w:t xml:space="preserve">presented to Staff and the Boards of public pension funds.  Please also furnish examples of important publications or research papers written by your staff </w:t>
      </w:r>
      <w:proofErr w:type="gramStart"/>
      <w:r w:rsidRPr="006B6E5E">
        <w:rPr>
          <w:sz w:val="23"/>
          <w:szCs w:val="23"/>
        </w:rPr>
        <w:t>in regards to</w:t>
      </w:r>
      <w:proofErr w:type="gramEnd"/>
      <w:r w:rsidRPr="006B6E5E">
        <w:rPr>
          <w:sz w:val="23"/>
          <w:szCs w:val="23"/>
        </w:rPr>
        <w:t xml:space="preserve"> alternative investments. </w:t>
      </w:r>
      <w:r w:rsidRPr="009D1F55">
        <w:rPr>
          <w:sz w:val="23"/>
          <w:szCs w:val="23"/>
        </w:rPr>
        <w:t xml:space="preserve"> </w:t>
      </w:r>
    </w:p>
    <w:p w14:paraId="1CFFC041" w14:textId="24D97C2E" w:rsidR="002B4426" w:rsidRDefault="009D1F55" w:rsidP="003E2DA8">
      <w:pPr>
        <w:pStyle w:val="ListParagraph"/>
        <w:numPr>
          <w:ilvl w:val="0"/>
          <w:numId w:val="1"/>
        </w:numPr>
        <w:rPr>
          <w:sz w:val="23"/>
          <w:szCs w:val="23"/>
        </w:rPr>
      </w:pPr>
      <w:r w:rsidRPr="009D1F55">
        <w:rPr>
          <w:sz w:val="23"/>
          <w:szCs w:val="23"/>
        </w:rPr>
        <w:t xml:space="preserve">In negotiating a partnership agreement, or similar document, describe areas the firm considers most </w:t>
      </w:r>
      <w:r w:rsidRPr="00D44514">
        <w:rPr>
          <w:sz w:val="23"/>
          <w:szCs w:val="23"/>
        </w:rPr>
        <w:t xml:space="preserve">important. Are there provisions the firm proactively seeks to include or improve upon? Are there terms or concerns that have changed recently?  Does your firm have bargaining power with fees? </w:t>
      </w:r>
    </w:p>
    <w:p w14:paraId="0C569DFE" w14:textId="763EC223" w:rsidR="009D1F55" w:rsidRPr="002B4426" w:rsidRDefault="009D1F55" w:rsidP="003E2DA8">
      <w:pPr>
        <w:pStyle w:val="ListParagraph"/>
        <w:numPr>
          <w:ilvl w:val="0"/>
          <w:numId w:val="1"/>
        </w:numPr>
        <w:rPr>
          <w:sz w:val="23"/>
          <w:szCs w:val="23"/>
        </w:rPr>
      </w:pPr>
      <w:r w:rsidRPr="002B4426">
        <w:rPr>
          <w:sz w:val="23"/>
          <w:szCs w:val="23"/>
        </w:rPr>
        <w:t xml:space="preserve">What assistance is given in negotiating fees and other important factors in contracts with approved managers?  Provide examples of situations where the terms you negotiated on behalf of your clients led to better than industry average contract terms.  </w:t>
      </w:r>
    </w:p>
    <w:p w14:paraId="3783F85D" w14:textId="1A4E8B20" w:rsidR="009D1F55" w:rsidRPr="00626EDF" w:rsidRDefault="00626EDF" w:rsidP="003E2DA8">
      <w:pPr>
        <w:pStyle w:val="ListParagraph"/>
        <w:numPr>
          <w:ilvl w:val="0"/>
          <w:numId w:val="1"/>
        </w:numPr>
        <w:rPr>
          <w:sz w:val="23"/>
          <w:szCs w:val="23"/>
        </w:rPr>
      </w:pPr>
      <w:r>
        <w:rPr>
          <w:sz w:val="23"/>
          <w:szCs w:val="23"/>
        </w:rPr>
        <w:t xml:space="preserve">Does your firm have experience in </w:t>
      </w:r>
      <w:r w:rsidR="009D1F55" w:rsidRPr="00626EDF">
        <w:rPr>
          <w:sz w:val="23"/>
          <w:szCs w:val="23"/>
        </w:rPr>
        <w:t xml:space="preserve">selling and buying funds on the secondary market? How are conflicts managed with the GP when one client may be looking to </w:t>
      </w:r>
      <w:proofErr w:type="gramStart"/>
      <w:r w:rsidR="009D1F55" w:rsidRPr="00626EDF">
        <w:rPr>
          <w:sz w:val="23"/>
          <w:szCs w:val="23"/>
        </w:rPr>
        <w:t>sell</w:t>
      </w:r>
      <w:proofErr w:type="gramEnd"/>
      <w:r w:rsidR="009D1F55" w:rsidRPr="00626EDF">
        <w:rPr>
          <w:sz w:val="23"/>
          <w:szCs w:val="23"/>
        </w:rPr>
        <w:t xml:space="preserve"> and one may want to hold the relationship? </w:t>
      </w:r>
    </w:p>
    <w:p w14:paraId="446C1D07" w14:textId="325A8EC5" w:rsidR="009D1F55" w:rsidRPr="009D1F55" w:rsidRDefault="009D1F55" w:rsidP="003E2DA8">
      <w:pPr>
        <w:pStyle w:val="ListParagraph"/>
        <w:numPr>
          <w:ilvl w:val="0"/>
          <w:numId w:val="1"/>
        </w:numPr>
        <w:rPr>
          <w:sz w:val="23"/>
          <w:szCs w:val="23"/>
        </w:rPr>
      </w:pPr>
      <w:r w:rsidRPr="009D1F55">
        <w:rPr>
          <w:sz w:val="23"/>
          <w:szCs w:val="23"/>
        </w:rPr>
        <w:t xml:space="preserve">Secondaries </w:t>
      </w:r>
      <w:r w:rsidR="00626EDF">
        <w:rPr>
          <w:sz w:val="23"/>
          <w:szCs w:val="23"/>
        </w:rPr>
        <w:t>h</w:t>
      </w:r>
      <w:r w:rsidRPr="009D1F55">
        <w:rPr>
          <w:sz w:val="23"/>
          <w:szCs w:val="23"/>
        </w:rPr>
        <w:t xml:space="preserve">ave become a tool for investors to right size allocations as well as a host of other </w:t>
      </w:r>
      <w:r w:rsidRPr="00626EDF">
        <w:rPr>
          <w:sz w:val="23"/>
          <w:szCs w:val="23"/>
        </w:rPr>
        <w:t xml:space="preserve">reasons. What is your experience working with clients on determining what if any investments should </w:t>
      </w:r>
      <w:r w:rsidRPr="007E2437">
        <w:rPr>
          <w:sz w:val="23"/>
          <w:szCs w:val="23"/>
        </w:rPr>
        <w:t>be sold?</w:t>
      </w:r>
    </w:p>
    <w:p w14:paraId="35EAFB07" w14:textId="71495B78" w:rsidR="009D1F55" w:rsidRPr="007610EC" w:rsidRDefault="009D1F55" w:rsidP="003E2DA8">
      <w:pPr>
        <w:pStyle w:val="ListParagraph"/>
        <w:numPr>
          <w:ilvl w:val="0"/>
          <w:numId w:val="1"/>
        </w:numPr>
        <w:rPr>
          <w:sz w:val="23"/>
          <w:szCs w:val="23"/>
        </w:rPr>
      </w:pPr>
      <w:r w:rsidRPr="00B72E65">
        <w:rPr>
          <w:sz w:val="23"/>
          <w:szCs w:val="23"/>
        </w:rPr>
        <w:t xml:space="preserve">What is your experience with co‐investments?  How do you approach co‐investments including </w:t>
      </w:r>
      <w:r w:rsidRPr="007610EC">
        <w:rPr>
          <w:sz w:val="23"/>
          <w:szCs w:val="23"/>
        </w:rPr>
        <w:t xml:space="preserve">portfolio construction, process for underwriting opportunities, and track record? </w:t>
      </w:r>
    </w:p>
    <w:p w14:paraId="29B0A534" w14:textId="77777777" w:rsidR="00BE62F6" w:rsidRDefault="00BE62F6" w:rsidP="00DB1F9C">
      <w:pPr>
        <w:rPr>
          <w:sz w:val="23"/>
          <w:szCs w:val="23"/>
        </w:rPr>
      </w:pPr>
    </w:p>
    <w:p w14:paraId="5FB84ADA" w14:textId="16AD5D9C" w:rsidR="00DB1F9C" w:rsidRDefault="00777EA9" w:rsidP="00DB1F9C">
      <w:pPr>
        <w:rPr>
          <w:sz w:val="23"/>
          <w:szCs w:val="23"/>
        </w:rPr>
      </w:pPr>
      <w:r>
        <w:rPr>
          <w:b/>
          <w:bCs/>
          <w:sz w:val="23"/>
          <w:szCs w:val="23"/>
        </w:rPr>
        <w:t>E.</w:t>
      </w:r>
      <w:r w:rsidR="00DB1F9C">
        <w:rPr>
          <w:b/>
          <w:bCs/>
          <w:sz w:val="23"/>
          <w:szCs w:val="23"/>
        </w:rPr>
        <w:tab/>
      </w:r>
      <w:r w:rsidR="00773F49">
        <w:rPr>
          <w:b/>
          <w:bCs/>
          <w:sz w:val="23"/>
          <w:szCs w:val="23"/>
        </w:rPr>
        <w:t>Investment and Operation</w:t>
      </w:r>
      <w:r w:rsidR="00B97384">
        <w:rPr>
          <w:b/>
          <w:bCs/>
          <w:sz w:val="23"/>
          <w:szCs w:val="23"/>
        </w:rPr>
        <w:t>al</w:t>
      </w:r>
      <w:r w:rsidR="00773F49">
        <w:rPr>
          <w:b/>
          <w:bCs/>
          <w:sz w:val="23"/>
          <w:szCs w:val="23"/>
        </w:rPr>
        <w:t xml:space="preserve"> </w:t>
      </w:r>
      <w:r w:rsidR="00DB1F9C">
        <w:rPr>
          <w:b/>
          <w:bCs/>
          <w:sz w:val="23"/>
          <w:szCs w:val="23"/>
        </w:rPr>
        <w:t>Research Functions:</w:t>
      </w:r>
    </w:p>
    <w:p w14:paraId="76FC63A7" w14:textId="0F182F50" w:rsidR="00DB1F9C" w:rsidRDefault="00717FDF" w:rsidP="003E2DA8">
      <w:pPr>
        <w:pStyle w:val="ListParagraph"/>
        <w:numPr>
          <w:ilvl w:val="0"/>
          <w:numId w:val="1"/>
        </w:numPr>
        <w:rPr>
          <w:sz w:val="23"/>
          <w:szCs w:val="23"/>
        </w:rPr>
      </w:pPr>
      <w:r>
        <w:rPr>
          <w:sz w:val="23"/>
          <w:szCs w:val="23"/>
        </w:rPr>
        <w:t xml:space="preserve">Please list the number of full-time investment research resources </w:t>
      </w:r>
      <w:r w:rsidR="003E51D1">
        <w:rPr>
          <w:sz w:val="23"/>
          <w:szCs w:val="23"/>
        </w:rPr>
        <w:t>for</w:t>
      </w:r>
      <w:r>
        <w:rPr>
          <w:sz w:val="23"/>
          <w:szCs w:val="23"/>
        </w:rPr>
        <w:t>:</w:t>
      </w:r>
    </w:p>
    <w:p w14:paraId="12EFD04B" w14:textId="4C2FEE3A" w:rsidR="00717FDF" w:rsidRDefault="00717FDF" w:rsidP="00902AC8">
      <w:pPr>
        <w:pStyle w:val="ListParagraph"/>
        <w:numPr>
          <w:ilvl w:val="0"/>
          <w:numId w:val="21"/>
        </w:numPr>
        <w:rPr>
          <w:sz w:val="23"/>
          <w:szCs w:val="23"/>
        </w:rPr>
      </w:pPr>
      <w:r>
        <w:rPr>
          <w:sz w:val="23"/>
          <w:szCs w:val="23"/>
        </w:rPr>
        <w:t>Private Equity</w:t>
      </w:r>
    </w:p>
    <w:p w14:paraId="68F3D20A" w14:textId="263CE294" w:rsidR="00717FDF" w:rsidRDefault="00717FDF" w:rsidP="00902AC8">
      <w:pPr>
        <w:pStyle w:val="ListParagraph"/>
        <w:numPr>
          <w:ilvl w:val="0"/>
          <w:numId w:val="21"/>
        </w:numPr>
        <w:rPr>
          <w:sz w:val="23"/>
          <w:szCs w:val="23"/>
        </w:rPr>
      </w:pPr>
      <w:r>
        <w:rPr>
          <w:sz w:val="23"/>
          <w:szCs w:val="23"/>
        </w:rPr>
        <w:t>Private Credit</w:t>
      </w:r>
    </w:p>
    <w:p w14:paraId="3E6FC16C" w14:textId="2C3AE9E5" w:rsidR="00717FDF" w:rsidRDefault="00717FDF" w:rsidP="00902AC8">
      <w:pPr>
        <w:pStyle w:val="ListParagraph"/>
        <w:numPr>
          <w:ilvl w:val="0"/>
          <w:numId w:val="21"/>
        </w:numPr>
        <w:rPr>
          <w:sz w:val="23"/>
          <w:szCs w:val="23"/>
        </w:rPr>
      </w:pPr>
      <w:r>
        <w:rPr>
          <w:sz w:val="23"/>
          <w:szCs w:val="23"/>
        </w:rPr>
        <w:t>Real Estate</w:t>
      </w:r>
    </w:p>
    <w:p w14:paraId="09126904" w14:textId="40F62C7F" w:rsidR="00717FDF" w:rsidRDefault="00717FDF" w:rsidP="00902AC8">
      <w:pPr>
        <w:pStyle w:val="ListParagraph"/>
        <w:numPr>
          <w:ilvl w:val="0"/>
          <w:numId w:val="21"/>
        </w:numPr>
        <w:rPr>
          <w:sz w:val="23"/>
          <w:szCs w:val="23"/>
        </w:rPr>
      </w:pPr>
      <w:r>
        <w:rPr>
          <w:sz w:val="23"/>
          <w:szCs w:val="23"/>
        </w:rPr>
        <w:t>Infrastructure</w:t>
      </w:r>
    </w:p>
    <w:p w14:paraId="7E1EC53C" w14:textId="79B9BE23" w:rsidR="0081516D" w:rsidRDefault="0081516D" w:rsidP="003E2DA8">
      <w:pPr>
        <w:pStyle w:val="ListParagraph"/>
        <w:numPr>
          <w:ilvl w:val="0"/>
          <w:numId w:val="1"/>
        </w:numPr>
        <w:rPr>
          <w:sz w:val="23"/>
          <w:szCs w:val="23"/>
        </w:rPr>
      </w:pPr>
      <w:r>
        <w:rPr>
          <w:sz w:val="23"/>
          <w:szCs w:val="23"/>
        </w:rPr>
        <w:t>Please list the number of full-time operatio</w:t>
      </w:r>
      <w:r w:rsidR="00B97384">
        <w:rPr>
          <w:sz w:val="23"/>
          <w:szCs w:val="23"/>
        </w:rPr>
        <w:t>nal</w:t>
      </w:r>
      <w:r>
        <w:rPr>
          <w:sz w:val="23"/>
          <w:szCs w:val="23"/>
        </w:rPr>
        <w:t xml:space="preserve"> research resources </w:t>
      </w:r>
      <w:r w:rsidR="003E51D1">
        <w:rPr>
          <w:sz w:val="23"/>
          <w:szCs w:val="23"/>
        </w:rPr>
        <w:t>for</w:t>
      </w:r>
      <w:r>
        <w:rPr>
          <w:sz w:val="23"/>
          <w:szCs w:val="23"/>
        </w:rPr>
        <w:t>:</w:t>
      </w:r>
    </w:p>
    <w:p w14:paraId="7C02B0AB" w14:textId="6B8A0C94" w:rsidR="0081516D" w:rsidRDefault="0081516D" w:rsidP="00902AC8">
      <w:pPr>
        <w:pStyle w:val="ListParagraph"/>
        <w:numPr>
          <w:ilvl w:val="0"/>
          <w:numId w:val="22"/>
        </w:numPr>
        <w:rPr>
          <w:sz w:val="23"/>
          <w:szCs w:val="23"/>
        </w:rPr>
      </w:pPr>
      <w:r>
        <w:rPr>
          <w:sz w:val="23"/>
          <w:szCs w:val="23"/>
        </w:rPr>
        <w:t>Private Equity</w:t>
      </w:r>
    </w:p>
    <w:p w14:paraId="7BECD799" w14:textId="61937347" w:rsidR="0081516D" w:rsidRDefault="0081516D" w:rsidP="00902AC8">
      <w:pPr>
        <w:pStyle w:val="ListParagraph"/>
        <w:numPr>
          <w:ilvl w:val="0"/>
          <w:numId w:val="22"/>
        </w:numPr>
        <w:rPr>
          <w:sz w:val="23"/>
          <w:szCs w:val="23"/>
        </w:rPr>
      </w:pPr>
      <w:r>
        <w:rPr>
          <w:sz w:val="23"/>
          <w:szCs w:val="23"/>
        </w:rPr>
        <w:t>Private Credit</w:t>
      </w:r>
    </w:p>
    <w:p w14:paraId="397C97C2" w14:textId="1EA79B19" w:rsidR="0081516D" w:rsidRDefault="0081516D" w:rsidP="00902AC8">
      <w:pPr>
        <w:pStyle w:val="ListParagraph"/>
        <w:numPr>
          <w:ilvl w:val="0"/>
          <w:numId w:val="22"/>
        </w:numPr>
        <w:rPr>
          <w:sz w:val="23"/>
          <w:szCs w:val="23"/>
        </w:rPr>
      </w:pPr>
      <w:r>
        <w:rPr>
          <w:sz w:val="23"/>
          <w:szCs w:val="23"/>
        </w:rPr>
        <w:t>Real Estate</w:t>
      </w:r>
    </w:p>
    <w:p w14:paraId="5531DB11" w14:textId="24FA83D6" w:rsidR="0081516D" w:rsidRDefault="0081516D" w:rsidP="00902AC8">
      <w:pPr>
        <w:pStyle w:val="ListParagraph"/>
        <w:numPr>
          <w:ilvl w:val="0"/>
          <w:numId w:val="22"/>
        </w:numPr>
        <w:rPr>
          <w:sz w:val="23"/>
          <w:szCs w:val="23"/>
        </w:rPr>
      </w:pPr>
      <w:r>
        <w:rPr>
          <w:sz w:val="23"/>
          <w:szCs w:val="23"/>
        </w:rPr>
        <w:t>Infrastructure</w:t>
      </w:r>
    </w:p>
    <w:p w14:paraId="709A7C4A" w14:textId="77777777" w:rsidR="004A4706" w:rsidRDefault="004C56D0" w:rsidP="003E2DA8">
      <w:pPr>
        <w:pStyle w:val="ListParagraph"/>
        <w:numPr>
          <w:ilvl w:val="0"/>
          <w:numId w:val="1"/>
        </w:numPr>
        <w:rPr>
          <w:sz w:val="23"/>
          <w:szCs w:val="23"/>
        </w:rPr>
      </w:pPr>
      <w:r w:rsidRPr="004C56D0">
        <w:rPr>
          <w:sz w:val="23"/>
          <w:szCs w:val="23"/>
        </w:rPr>
        <w:t>Describe the firm’s research capabilities</w:t>
      </w:r>
      <w:r w:rsidR="00697D94">
        <w:rPr>
          <w:sz w:val="23"/>
          <w:szCs w:val="23"/>
        </w:rPr>
        <w:t xml:space="preserve"> and please list the investment or operational due diligence </w:t>
      </w:r>
      <w:r w:rsidR="00BC3C1A">
        <w:rPr>
          <w:sz w:val="23"/>
          <w:szCs w:val="23"/>
        </w:rPr>
        <w:t>manager template that gets utilized across the firm</w:t>
      </w:r>
      <w:r w:rsidRPr="004C56D0">
        <w:rPr>
          <w:sz w:val="23"/>
          <w:szCs w:val="23"/>
        </w:rPr>
        <w:t xml:space="preserve">. </w:t>
      </w:r>
    </w:p>
    <w:p w14:paraId="1FAB6F50" w14:textId="7986A7B4" w:rsidR="004C56D0" w:rsidRPr="004C56D0" w:rsidRDefault="004C56D0" w:rsidP="003E2DA8">
      <w:pPr>
        <w:pStyle w:val="ListParagraph"/>
        <w:numPr>
          <w:ilvl w:val="0"/>
          <w:numId w:val="1"/>
        </w:numPr>
        <w:rPr>
          <w:sz w:val="23"/>
          <w:szCs w:val="23"/>
        </w:rPr>
      </w:pPr>
      <w:r w:rsidRPr="004C56D0">
        <w:rPr>
          <w:sz w:val="23"/>
          <w:szCs w:val="23"/>
        </w:rPr>
        <w:t xml:space="preserve">Does the firm have a dedicated research group that conducts </w:t>
      </w:r>
      <w:r w:rsidRPr="00E46743">
        <w:rPr>
          <w:sz w:val="23"/>
          <w:szCs w:val="23"/>
        </w:rPr>
        <w:t>research on investment topics</w:t>
      </w:r>
      <w:r w:rsidR="004A4706">
        <w:rPr>
          <w:sz w:val="23"/>
          <w:szCs w:val="23"/>
        </w:rPr>
        <w:t xml:space="preserve"> not related to specific manager due </w:t>
      </w:r>
      <w:r w:rsidR="009B0A63">
        <w:rPr>
          <w:sz w:val="23"/>
          <w:szCs w:val="23"/>
        </w:rPr>
        <w:t>diligence</w:t>
      </w:r>
      <w:r w:rsidRPr="00E46743">
        <w:rPr>
          <w:sz w:val="23"/>
          <w:szCs w:val="23"/>
        </w:rPr>
        <w:t>?</w:t>
      </w:r>
      <w:r w:rsidR="009B0A63">
        <w:rPr>
          <w:sz w:val="23"/>
          <w:szCs w:val="23"/>
        </w:rPr>
        <w:t xml:space="preserve"> </w:t>
      </w:r>
      <w:r w:rsidRPr="00E46743">
        <w:rPr>
          <w:sz w:val="23"/>
          <w:szCs w:val="23"/>
        </w:rPr>
        <w:t xml:space="preserve"> Does the firm provide clients with research papers, white papers, and publications? If yes, how frequently? </w:t>
      </w:r>
      <w:r w:rsidR="00CA1578">
        <w:rPr>
          <w:sz w:val="23"/>
          <w:szCs w:val="23"/>
        </w:rPr>
        <w:t xml:space="preserve">Provide </w:t>
      </w:r>
      <w:r w:rsidRPr="00E46743">
        <w:rPr>
          <w:sz w:val="23"/>
          <w:szCs w:val="23"/>
        </w:rPr>
        <w:t xml:space="preserve">a list of your most recent published research </w:t>
      </w:r>
    </w:p>
    <w:p w14:paraId="42EC7D91" w14:textId="77777777" w:rsidR="00B46998" w:rsidRDefault="004C56D0" w:rsidP="003E2DA8">
      <w:pPr>
        <w:pStyle w:val="ListParagraph"/>
        <w:numPr>
          <w:ilvl w:val="0"/>
          <w:numId w:val="1"/>
        </w:numPr>
        <w:rPr>
          <w:sz w:val="23"/>
          <w:szCs w:val="23"/>
        </w:rPr>
      </w:pPr>
      <w:r w:rsidRPr="004C56D0">
        <w:rPr>
          <w:sz w:val="23"/>
          <w:szCs w:val="23"/>
        </w:rPr>
        <w:t xml:space="preserve">Describe how the firm conducts research on investment management firms and their products. Please </w:t>
      </w:r>
      <w:r w:rsidRPr="00FD0757">
        <w:rPr>
          <w:sz w:val="23"/>
          <w:szCs w:val="23"/>
        </w:rPr>
        <w:t>also address the following in your response:</w:t>
      </w:r>
    </w:p>
    <w:p w14:paraId="4BBF2409" w14:textId="384D4FEB" w:rsidR="004C56D0" w:rsidRPr="00B46998" w:rsidRDefault="004C56D0" w:rsidP="00902AC8">
      <w:pPr>
        <w:pStyle w:val="ListParagraph"/>
        <w:numPr>
          <w:ilvl w:val="0"/>
          <w:numId w:val="23"/>
        </w:numPr>
        <w:rPr>
          <w:sz w:val="23"/>
          <w:szCs w:val="23"/>
        </w:rPr>
      </w:pPr>
      <w:r w:rsidRPr="004C56D0">
        <w:rPr>
          <w:sz w:val="23"/>
          <w:szCs w:val="23"/>
        </w:rPr>
        <w:t xml:space="preserve">What is the process for identifying investment manager candidates, qualifying/vetting them, </w:t>
      </w:r>
      <w:r w:rsidRPr="00B46998">
        <w:rPr>
          <w:sz w:val="23"/>
          <w:szCs w:val="23"/>
        </w:rPr>
        <w:t xml:space="preserve">and providing manager research to your clients? </w:t>
      </w:r>
    </w:p>
    <w:p w14:paraId="1AF5C833" w14:textId="7466CF1B" w:rsidR="004C56D0" w:rsidRPr="004C196F" w:rsidRDefault="004C56D0" w:rsidP="00902AC8">
      <w:pPr>
        <w:pStyle w:val="ListParagraph"/>
        <w:numPr>
          <w:ilvl w:val="0"/>
          <w:numId w:val="23"/>
        </w:numPr>
        <w:rPr>
          <w:sz w:val="23"/>
          <w:szCs w:val="23"/>
        </w:rPr>
      </w:pPr>
      <w:r w:rsidRPr="004C56D0">
        <w:rPr>
          <w:sz w:val="23"/>
          <w:szCs w:val="23"/>
        </w:rPr>
        <w:t xml:space="preserve">Please provide a list of strategies that have been assessed by research to show the breadth of </w:t>
      </w:r>
      <w:r w:rsidRPr="004C196F">
        <w:rPr>
          <w:sz w:val="23"/>
          <w:szCs w:val="23"/>
        </w:rPr>
        <w:t>the manager review capabilities.</w:t>
      </w:r>
    </w:p>
    <w:p w14:paraId="4D5F80D4" w14:textId="2D2616C2" w:rsidR="004C56D0" w:rsidRPr="004C196F" w:rsidRDefault="004C56D0" w:rsidP="00902AC8">
      <w:pPr>
        <w:pStyle w:val="ListParagraph"/>
        <w:numPr>
          <w:ilvl w:val="0"/>
          <w:numId w:val="23"/>
        </w:numPr>
        <w:rPr>
          <w:sz w:val="23"/>
          <w:szCs w:val="23"/>
        </w:rPr>
      </w:pPr>
      <w:r w:rsidRPr="004C56D0">
        <w:rPr>
          <w:sz w:val="23"/>
          <w:szCs w:val="23"/>
        </w:rPr>
        <w:lastRenderedPageBreak/>
        <w:t xml:space="preserve">How often will a representative of the firm’s manager research group typically perform an </w:t>
      </w:r>
      <w:r w:rsidRPr="004C196F">
        <w:rPr>
          <w:sz w:val="23"/>
          <w:szCs w:val="23"/>
        </w:rPr>
        <w:t xml:space="preserve">onsite visit to an investment management firm? </w:t>
      </w:r>
    </w:p>
    <w:p w14:paraId="63DE2A18" w14:textId="130322AE" w:rsidR="004C56D0" w:rsidRPr="004C56D0" w:rsidRDefault="004C56D0" w:rsidP="00902AC8">
      <w:pPr>
        <w:pStyle w:val="ListParagraph"/>
        <w:numPr>
          <w:ilvl w:val="0"/>
          <w:numId w:val="23"/>
        </w:numPr>
        <w:rPr>
          <w:sz w:val="23"/>
          <w:szCs w:val="23"/>
        </w:rPr>
      </w:pPr>
      <w:r w:rsidRPr="004C56D0">
        <w:rPr>
          <w:sz w:val="23"/>
          <w:szCs w:val="23"/>
        </w:rPr>
        <w:t>Describe your coverage of U.S. vs. Non-U.S. investments.</w:t>
      </w:r>
    </w:p>
    <w:p w14:paraId="5D01B5D5" w14:textId="34BD3632" w:rsidR="004C56D0" w:rsidRPr="004C56D0" w:rsidRDefault="004C56D0" w:rsidP="00902AC8">
      <w:pPr>
        <w:pStyle w:val="ListParagraph"/>
        <w:numPr>
          <w:ilvl w:val="0"/>
          <w:numId w:val="23"/>
        </w:numPr>
        <w:rPr>
          <w:sz w:val="23"/>
          <w:szCs w:val="23"/>
        </w:rPr>
      </w:pPr>
      <w:r w:rsidRPr="004C56D0">
        <w:rPr>
          <w:sz w:val="23"/>
          <w:szCs w:val="23"/>
        </w:rPr>
        <w:t xml:space="preserve">Is there a manager rating system applied? </w:t>
      </w:r>
    </w:p>
    <w:p w14:paraId="25A9816D" w14:textId="5311BEAB" w:rsidR="004C56D0" w:rsidRPr="004C56D0" w:rsidRDefault="004C56D0" w:rsidP="00902AC8">
      <w:pPr>
        <w:pStyle w:val="ListParagraph"/>
        <w:numPr>
          <w:ilvl w:val="0"/>
          <w:numId w:val="23"/>
        </w:numPr>
        <w:rPr>
          <w:sz w:val="23"/>
          <w:szCs w:val="23"/>
        </w:rPr>
      </w:pPr>
      <w:r w:rsidRPr="004C56D0">
        <w:rPr>
          <w:sz w:val="23"/>
          <w:szCs w:val="23"/>
        </w:rPr>
        <w:t xml:space="preserve">Does the firm maintain a “buy list” of managers for specific product classifications? </w:t>
      </w:r>
    </w:p>
    <w:p w14:paraId="3A33CDD7" w14:textId="1C525519" w:rsidR="004C56D0" w:rsidRPr="004C196F" w:rsidRDefault="004C56D0" w:rsidP="003E2DA8">
      <w:pPr>
        <w:pStyle w:val="ListParagraph"/>
        <w:numPr>
          <w:ilvl w:val="0"/>
          <w:numId w:val="1"/>
        </w:numPr>
        <w:rPr>
          <w:sz w:val="23"/>
          <w:szCs w:val="23"/>
        </w:rPr>
      </w:pPr>
      <w:r w:rsidRPr="004C56D0">
        <w:rPr>
          <w:sz w:val="23"/>
          <w:szCs w:val="23"/>
        </w:rPr>
        <w:t xml:space="preserve">Does the firm maintain a database </w:t>
      </w:r>
      <w:r w:rsidR="0015319D">
        <w:rPr>
          <w:sz w:val="23"/>
          <w:szCs w:val="23"/>
        </w:rPr>
        <w:t>for all private markets managers</w:t>
      </w:r>
      <w:r w:rsidRPr="004C56D0">
        <w:rPr>
          <w:sz w:val="23"/>
          <w:szCs w:val="23"/>
        </w:rPr>
        <w:t xml:space="preserve">? If yes, please describe </w:t>
      </w:r>
      <w:r w:rsidRPr="004C196F">
        <w:rPr>
          <w:sz w:val="23"/>
          <w:szCs w:val="23"/>
        </w:rPr>
        <w:t xml:space="preserve">the firm’s database that will be made available to </w:t>
      </w:r>
      <w:r w:rsidR="0015319D">
        <w:rPr>
          <w:sz w:val="23"/>
          <w:szCs w:val="23"/>
        </w:rPr>
        <w:t>IPOPIF</w:t>
      </w:r>
      <w:r w:rsidR="00970EB6">
        <w:rPr>
          <w:sz w:val="23"/>
          <w:szCs w:val="23"/>
        </w:rPr>
        <w:t xml:space="preserve"> and go into detail on the type of information </w:t>
      </w:r>
      <w:r w:rsidR="004909C3">
        <w:rPr>
          <w:sz w:val="23"/>
          <w:szCs w:val="23"/>
        </w:rPr>
        <w:t>that is housed within the database</w:t>
      </w:r>
    </w:p>
    <w:p w14:paraId="0F8872AD" w14:textId="06F416F3" w:rsidR="004C56D0" w:rsidRPr="00A17F9D" w:rsidRDefault="004C56D0" w:rsidP="003E2DA8">
      <w:pPr>
        <w:pStyle w:val="ListParagraph"/>
        <w:numPr>
          <w:ilvl w:val="0"/>
          <w:numId w:val="1"/>
        </w:numPr>
        <w:rPr>
          <w:sz w:val="23"/>
          <w:szCs w:val="23"/>
        </w:rPr>
      </w:pPr>
      <w:r w:rsidRPr="004C56D0">
        <w:rPr>
          <w:sz w:val="23"/>
          <w:szCs w:val="23"/>
        </w:rPr>
        <w:t xml:space="preserve">Please discuss what, if any, risk management tools your firm utilizes to evaluate potential investment </w:t>
      </w:r>
      <w:r w:rsidRPr="00A17F9D">
        <w:rPr>
          <w:sz w:val="23"/>
          <w:szCs w:val="23"/>
        </w:rPr>
        <w:t>recommendations in conjunction with a client’s existing portfolio.</w:t>
      </w:r>
    </w:p>
    <w:p w14:paraId="00A406BB" w14:textId="4053EC97" w:rsidR="004C56D0" w:rsidRPr="004C56D0" w:rsidRDefault="004C56D0" w:rsidP="003E2DA8">
      <w:pPr>
        <w:pStyle w:val="ListParagraph"/>
        <w:numPr>
          <w:ilvl w:val="0"/>
          <w:numId w:val="1"/>
        </w:numPr>
        <w:rPr>
          <w:sz w:val="23"/>
          <w:szCs w:val="23"/>
        </w:rPr>
      </w:pPr>
      <w:r w:rsidRPr="004C56D0">
        <w:rPr>
          <w:sz w:val="23"/>
          <w:szCs w:val="23"/>
        </w:rPr>
        <w:t xml:space="preserve">Do you outsource or partner for any research function that would regularly be used in an </w:t>
      </w:r>
      <w:r w:rsidR="00D51D88">
        <w:rPr>
          <w:sz w:val="23"/>
          <w:szCs w:val="23"/>
        </w:rPr>
        <w:t>IPOPIF relationship?</w:t>
      </w:r>
    </w:p>
    <w:p w14:paraId="5BB90E15" w14:textId="12CA47B8" w:rsidR="0081516D" w:rsidRDefault="004C56D0" w:rsidP="003E2DA8">
      <w:pPr>
        <w:pStyle w:val="ListParagraph"/>
        <w:numPr>
          <w:ilvl w:val="0"/>
          <w:numId w:val="1"/>
        </w:numPr>
        <w:rPr>
          <w:sz w:val="23"/>
          <w:szCs w:val="23"/>
        </w:rPr>
      </w:pPr>
      <w:r w:rsidRPr="004C56D0">
        <w:rPr>
          <w:sz w:val="23"/>
          <w:szCs w:val="23"/>
        </w:rPr>
        <w:t>Describe how external resources and sources of information are used in the research</w:t>
      </w:r>
      <w:r w:rsidR="00D51D88">
        <w:rPr>
          <w:sz w:val="23"/>
          <w:szCs w:val="23"/>
        </w:rPr>
        <w:t xml:space="preserve"> </w:t>
      </w:r>
      <w:r w:rsidRPr="00D51D88">
        <w:rPr>
          <w:sz w:val="23"/>
          <w:szCs w:val="23"/>
        </w:rPr>
        <w:t>process. How does your firm integrate internal and external research?</w:t>
      </w:r>
    </w:p>
    <w:p w14:paraId="352805DF" w14:textId="77777777" w:rsidR="00777EA9" w:rsidRDefault="00777EA9" w:rsidP="00777EA9">
      <w:pPr>
        <w:pStyle w:val="ListParagraph"/>
        <w:rPr>
          <w:sz w:val="23"/>
          <w:szCs w:val="23"/>
        </w:rPr>
      </w:pPr>
    </w:p>
    <w:p w14:paraId="524A7436" w14:textId="5F5F8C52" w:rsidR="003E51D1" w:rsidRDefault="00777EA9" w:rsidP="005F62E0">
      <w:pPr>
        <w:rPr>
          <w:sz w:val="23"/>
          <w:szCs w:val="23"/>
        </w:rPr>
      </w:pPr>
      <w:r>
        <w:rPr>
          <w:b/>
          <w:bCs/>
          <w:sz w:val="23"/>
          <w:szCs w:val="23"/>
        </w:rPr>
        <w:t>F.</w:t>
      </w:r>
      <w:r w:rsidR="005C0088">
        <w:rPr>
          <w:b/>
          <w:bCs/>
          <w:sz w:val="23"/>
          <w:szCs w:val="23"/>
        </w:rPr>
        <w:tab/>
        <w:t>Performance Analytics and Reporting</w:t>
      </w:r>
    </w:p>
    <w:p w14:paraId="1BE8CA3E" w14:textId="77777777" w:rsidR="0075783A" w:rsidRDefault="00C83266" w:rsidP="003E2DA8">
      <w:pPr>
        <w:pStyle w:val="ListParagraph"/>
        <w:numPr>
          <w:ilvl w:val="0"/>
          <w:numId w:val="1"/>
        </w:numPr>
        <w:rPr>
          <w:sz w:val="23"/>
          <w:szCs w:val="23"/>
        </w:rPr>
      </w:pPr>
      <w:r w:rsidRPr="00C83266">
        <w:rPr>
          <w:sz w:val="23"/>
          <w:szCs w:val="23"/>
        </w:rPr>
        <w:t xml:space="preserve">Describe the system used by the firm to analyze and evaluate the investment performance of </w:t>
      </w:r>
      <w:r w:rsidRPr="0075783A">
        <w:rPr>
          <w:sz w:val="23"/>
          <w:szCs w:val="23"/>
        </w:rPr>
        <w:t>managers in the client’s portfolio. In particular, address the following questions.</w:t>
      </w:r>
    </w:p>
    <w:p w14:paraId="3E1E0DBC" w14:textId="77777777" w:rsidR="0075783A" w:rsidRDefault="00C83266" w:rsidP="00902AC8">
      <w:pPr>
        <w:pStyle w:val="ListParagraph"/>
        <w:numPr>
          <w:ilvl w:val="0"/>
          <w:numId w:val="24"/>
        </w:numPr>
        <w:rPr>
          <w:sz w:val="23"/>
          <w:szCs w:val="23"/>
        </w:rPr>
      </w:pPr>
      <w:r w:rsidRPr="0075783A">
        <w:rPr>
          <w:sz w:val="23"/>
          <w:szCs w:val="23"/>
        </w:rPr>
        <w:t>What is the degree of automation of the system?</w:t>
      </w:r>
    </w:p>
    <w:p w14:paraId="7AF139E5" w14:textId="77777777" w:rsidR="0075783A" w:rsidRDefault="00C83266" w:rsidP="00902AC8">
      <w:pPr>
        <w:pStyle w:val="ListParagraph"/>
        <w:numPr>
          <w:ilvl w:val="0"/>
          <w:numId w:val="24"/>
        </w:numPr>
        <w:rPr>
          <w:sz w:val="23"/>
          <w:szCs w:val="23"/>
        </w:rPr>
      </w:pPr>
      <w:r w:rsidRPr="0075783A">
        <w:rPr>
          <w:sz w:val="23"/>
          <w:szCs w:val="23"/>
        </w:rPr>
        <w:t>Are there any limitations (e.g., length of time or amounts) on historical performance data maintained for clients? Can data be easily downloaded?</w:t>
      </w:r>
    </w:p>
    <w:p w14:paraId="207D6A7E" w14:textId="77777777" w:rsidR="0075783A" w:rsidRDefault="00C83266" w:rsidP="00902AC8">
      <w:pPr>
        <w:pStyle w:val="ListParagraph"/>
        <w:numPr>
          <w:ilvl w:val="0"/>
          <w:numId w:val="24"/>
        </w:numPr>
        <w:rPr>
          <w:sz w:val="23"/>
          <w:szCs w:val="23"/>
        </w:rPr>
      </w:pPr>
      <w:r w:rsidRPr="0075783A">
        <w:rPr>
          <w:sz w:val="23"/>
          <w:szCs w:val="23"/>
        </w:rPr>
        <w:t>Please describe the technical resources and computer-based analytical tools that are used by the firm.</w:t>
      </w:r>
    </w:p>
    <w:p w14:paraId="6F773442" w14:textId="77777777" w:rsidR="00440970" w:rsidRDefault="00C83266" w:rsidP="00902AC8">
      <w:pPr>
        <w:pStyle w:val="ListParagraph"/>
        <w:numPr>
          <w:ilvl w:val="0"/>
          <w:numId w:val="24"/>
        </w:numPr>
        <w:rPr>
          <w:sz w:val="23"/>
          <w:szCs w:val="23"/>
        </w:rPr>
      </w:pPr>
      <w:r w:rsidRPr="0075783A">
        <w:rPr>
          <w:sz w:val="23"/>
          <w:szCs w:val="23"/>
        </w:rPr>
        <w:t>Is your performance evaluation system proprietary or did you obtain it from another supplier</w:t>
      </w:r>
      <w:r w:rsidR="00440970">
        <w:rPr>
          <w:sz w:val="23"/>
          <w:szCs w:val="23"/>
        </w:rPr>
        <w:t>?</w:t>
      </w:r>
    </w:p>
    <w:p w14:paraId="3EDE2A6D" w14:textId="77777777" w:rsidR="00263CE1" w:rsidRDefault="00C83266" w:rsidP="003E2DA8">
      <w:pPr>
        <w:pStyle w:val="ListParagraph"/>
        <w:numPr>
          <w:ilvl w:val="0"/>
          <w:numId w:val="1"/>
        </w:numPr>
        <w:rPr>
          <w:sz w:val="23"/>
          <w:szCs w:val="23"/>
        </w:rPr>
      </w:pPr>
      <w:r w:rsidRPr="00440970">
        <w:rPr>
          <w:sz w:val="23"/>
          <w:szCs w:val="23"/>
        </w:rPr>
        <w:t>Describe how the firm obtains data from the client’s custodian and investment managers.</w:t>
      </w:r>
    </w:p>
    <w:p w14:paraId="7455529B" w14:textId="77777777" w:rsidR="00263CE1" w:rsidRDefault="00C83266" w:rsidP="003E2DA8">
      <w:pPr>
        <w:pStyle w:val="ListParagraph"/>
        <w:numPr>
          <w:ilvl w:val="0"/>
          <w:numId w:val="1"/>
        </w:numPr>
        <w:rPr>
          <w:sz w:val="23"/>
          <w:szCs w:val="23"/>
        </w:rPr>
      </w:pPr>
      <w:r w:rsidRPr="00440970">
        <w:rPr>
          <w:sz w:val="23"/>
          <w:szCs w:val="23"/>
        </w:rPr>
        <w:t xml:space="preserve">How does </w:t>
      </w:r>
      <w:r w:rsidRPr="00263CE1">
        <w:rPr>
          <w:sz w:val="23"/>
          <w:szCs w:val="23"/>
        </w:rPr>
        <w:t>your firm verify the accuracy of data received from the custodian and investment managers?</w:t>
      </w:r>
    </w:p>
    <w:p w14:paraId="25F3D563" w14:textId="77777777" w:rsidR="00B074BE" w:rsidRDefault="00C83266" w:rsidP="003E2DA8">
      <w:pPr>
        <w:pStyle w:val="ListParagraph"/>
        <w:numPr>
          <w:ilvl w:val="0"/>
          <w:numId w:val="1"/>
        </w:numPr>
        <w:rPr>
          <w:sz w:val="23"/>
          <w:szCs w:val="23"/>
        </w:rPr>
      </w:pPr>
      <w:r w:rsidRPr="00263CE1">
        <w:rPr>
          <w:sz w:val="23"/>
          <w:szCs w:val="23"/>
        </w:rPr>
        <w:t>What is the firm’s process for return reconciliation? How will discrepancies be investigated and resolved?</w:t>
      </w:r>
    </w:p>
    <w:p w14:paraId="1D35E6FE" w14:textId="4DD2AAEB" w:rsidR="00C83266" w:rsidRPr="00B074BE" w:rsidRDefault="00C83266" w:rsidP="003E2DA8">
      <w:pPr>
        <w:pStyle w:val="ListParagraph"/>
        <w:numPr>
          <w:ilvl w:val="0"/>
          <w:numId w:val="1"/>
        </w:numPr>
        <w:rPr>
          <w:sz w:val="23"/>
          <w:szCs w:val="23"/>
        </w:rPr>
      </w:pPr>
      <w:r w:rsidRPr="00B074BE">
        <w:rPr>
          <w:sz w:val="23"/>
          <w:szCs w:val="23"/>
        </w:rPr>
        <w:t xml:space="preserve">Describe the types of performance reports that </w:t>
      </w:r>
      <w:r w:rsidR="00263CE1" w:rsidRPr="00B074BE">
        <w:rPr>
          <w:sz w:val="23"/>
          <w:szCs w:val="23"/>
        </w:rPr>
        <w:t xml:space="preserve">IPOPIF </w:t>
      </w:r>
      <w:r w:rsidRPr="00B074BE">
        <w:rPr>
          <w:sz w:val="23"/>
          <w:szCs w:val="23"/>
        </w:rPr>
        <w:t xml:space="preserve">would receive and provide sample </w:t>
      </w:r>
    </w:p>
    <w:p w14:paraId="7C88ABB7" w14:textId="77777777" w:rsidR="00B074BE" w:rsidRDefault="00C83266" w:rsidP="00684666">
      <w:pPr>
        <w:ind w:firstLine="720"/>
        <w:rPr>
          <w:sz w:val="23"/>
          <w:szCs w:val="23"/>
        </w:rPr>
      </w:pPr>
      <w:r w:rsidRPr="00C83266">
        <w:rPr>
          <w:sz w:val="23"/>
          <w:szCs w:val="23"/>
        </w:rPr>
        <w:t>performance report(s) Please also address the following in your response:</w:t>
      </w:r>
    </w:p>
    <w:p w14:paraId="58CD9AFD" w14:textId="77777777" w:rsidR="00B074BE" w:rsidRDefault="00C83266" w:rsidP="00902AC8">
      <w:pPr>
        <w:pStyle w:val="ListParagraph"/>
        <w:numPr>
          <w:ilvl w:val="0"/>
          <w:numId w:val="25"/>
        </w:numPr>
        <w:rPr>
          <w:sz w:val="23"/>
          <w:szCs w:val="23"/>
        </w:rPr>
      </w:pPr>
      <w:r w:rsidRPr="00B074BE">
        <w:rPr>
          <w:sz w:val="23"/>
          <w:szCs w:val="23"/>
        </w:rPr>
        <w:t>Describe the content and format of your firm’s quarterly performance reports for the total fund, asset classes, and individual investment managers.</w:t>
      </w:r>
    </w:p>
    <w:p w14:paraId="09AEC989" w14:textId="77777777" w:rsidR="00B074BE" w:rsidRDefault="00C83266" w:rsidP="00902AC8">
      <w:pPr>
        <w:pStyle w:val="ListParagraph"/>
        <w:numPr>
          <w:ilvl w:val="0"/>
          <w:numId w:val="25"/>
        </w:numPr>
        <w:rPr>
          <w:sz w:val="23"/>
          <w:szCs w:val="23"/>
        </w:rPr>
      </w:pPr>
      <w:r w:rsidRPr="00B074BE">
        <w:rPr>
          <w:sz w:val="23"/>
          <w:szCs w:val="23"/>
        </w:rPr>
        <w:t xml:space="preserve">Can you independently calculate and provide fiduciary-useful performance reporting for monitoring managers? </w:t>
      </w:r>
    </w:p>
    <w:p w14:paraId="6DBFD5C9" w14:textId="77777777" w:rsidR="00B074BE" w:rsidRDefault="00C83266" w:rsidP="00902AC8">
      <w:pPr>
        <w:pStyle w:val="ListParagraph"/>
        <w:numPr>
          <w:ilvl w:val="0"/>
          <w:numId w:val="25"/>
        </w:numPr>
        <w:rPr>
          <w:sz w:val="23"/>
          <w:szCs w:val="23"/>
        </w:rPr>
      </w:pPr>
      <w:r w:rsidRPr="00B074BE">
        <w:rPr>
          <w:sz w:val="23"/>
          <w:szCs w:val="23"/>
        </w:rPr>
        <w:t>Can you calculate and provide custom benchmarks?</w:t>
      </w:r>
    </w:p>
    <w:p w14:paraId="13AB461B" w14:textId="28F8D994" w:rsidR="00C83266" w:rsidRPr="00B074BE" w:rsidRDefault="00C83266" w:rsidP="00902AC8">
      <w:pPr>
        <w:pStyle w:val="ListParagraph"/>
        <w:numPr>
          <w:ilvl w:val="0"/>
          <w:numId w:val="25"/>
        </w:numPr>
        <w:rPr>
          <w:sz w:val="23"/>
          <w:szCs w:val="23"/>
        </w:rPr>
      </w:pPr>
      <w:r w:rsidRPr="00B074BE">
        <w:rPr>
          <w:sz w:val="23"/>
          <w:szCs w:val="23"/>
        </w:rPr>
        <w:t xml:space="preserve">Can published reports be tailored to meet individualized client needs? What level of </w:t>
      </w:r>
    </w:p>
    <w:p w14:paraId="4639BAB6" w14:textId="3F6BBCC7" w:rsidR="002253AE" w:rsidRDefault="00C83266" w:rsidP="002253AE">
      <w:pPr>
        <w:ind w:left="1440"/>
        <w:rPr>
          <w:sz w:val="23"/>
          <w:szCs w:val="23"/>
        </w:rPr>
      </w:pPr>
      <w:r w:rsidRPr="00C83266">
        <w:rPr>
          <w:sz w:val="23"/>
          <w:szCs w:val="23"/>
        </w:rPr>
        <w:t xml:space="preserve">customization is </w:t>
      </w:r>
      <w:proofErr w:type="gramStart"/>
      <w:r w:rsidR="00684666" w:rsidRPr="00C83266">
        <w:rPr>
          <w:sz w:val="23"/>
          <w:szCs w:val="23"/>
        </w:rPr>
        <w:t>possible</w:t>
      </w:r>
      <w:r w:rsidR="00684666">
        <w:rPr>
          <w:sz w:val="23"/>
          <w:szCs w:val="23"/>
        </w:rPr>
        <w:t>?</w:t>
      </w:r>
      <w:proofErr w:type="gramEnd"/>
      <w:r w:rsidRPr="00C83266">
        <w:rPr>
          <w:sz w:val="23"/>
          <w:szCs w:val="23"/>
        </w:rPr>
        <w:t xml:space="preserve"> Are there charges for these additional informatio</w:t>
      </w:r>
      <w:r w:rsidR="002253AE">
        <w:rPr>
          <w:sz w:val="23"/>
          <w:szCs w:val="23"/>
        </w:rPr>
        <w:t xml:space="preserve">n </w:t>
      </w:r>
      <w:r w:rsidRPr="00C83266">
        <w:rPr>
          <w:sz w:val="23"/>
          <w:szCs w:val="23"/>
        </w:rPr>
        <w:t>requests?</w:t>
      </w:r>
    </w:p>
    <w:p w14:paraId="0D135FA6" w14:textId="109F3179" w:rsidR="00C83266" w:rsidRPr="002253AE" w:rsidRDefault="00C83266" w:rsidP="00902AC8">
      <w:pPr>
        <w:pStyle w:val="ListParagraph"/>
        <w:numPr>
          <w:ilvl w:val="0"/>
          <w:numId w:val="25"/>
        </w:numPr>
        <w:rPr>
          <w:sz w:val="23"/>
          <w:szCs w:val="23"/>
        </w:rPr>
      </w:pPr>
      <w:r w:rsidRPr="002253AE">
        <w:rPr>
          <w:sz w:val="23"/>
          <w:szCs w:val="23"/>
        </w:rPr>
        <w:t xml:space="preserve">What is your organization's typical turnaround time for the preparation of quarterly </w:t>
      </w:r>
    </w:p>
    <w:p w14:paraId="644C72F4" w14:textId="77777777" w:rsidR="002253AE" w:rsidRDefault="00C83266" w:rsidP="002253AE">
      <w:pPr>
        <w:ind w:left="720" w:firstLine="720"/>
        <w:rPr>
          <w:sz w:val="23"/>
          <w:szCs w:val="23"/>
        </w:rPr>
      </w:pPr>
      <w:r w:rsidRPr="00C83266">
        <w:rPr>
          <w:sz w:val="23"/>
          <w:szCs w:val="23"/>
        </w:rPr>
        <w:t>performance reports.</w:t>
      </w:r>
    </w:p>
    <w:p w14:paraId="1D2D6B9D" w14:textId="77777777" w:rsidR="002253AE" w:rsidRDefault="00C83266" w:rsidP="00902AC8">
      <w:pPr>
        <w:pStyle w:val="ListParagraph"/>
        <w:numPr>
          <w:ilvl w:val="0"/>
          <w:numId w:val="25"/>
        </w:numPr>
        <w:rPr>
          <w:sz w:val="23"/>
          <w:szCs w:val="23"/>
        </w:rPr>
      </w:pPr>
      <w:r w:rsidRPr="002253AE">
        <w:rPr>
          <w:sz w:val="23"/>
          <w:szCs w:val="23"/>
        </w:rPr>
        <w:t>Describe the source and database(s) the firm uses for peer universe comparisons. Indicate the size, composition, and data compilation method.</w:t>
      </w:r>
    </w:p>
    <w:p w14:paraId="1989FC90" w14:textId="77777777" w:rsidR="002253AE" w:rsidRDefault="00C83266" w:rsidP="00902AC8">
      <w:pPr>
        <w:pStyle w:val="ListParagraph"/>
        <w:numPr>
          <w:ilvl w:val="0"/>
          <w:numId w:val="25"/>
        </w:numPr>
        <w:rPr>
          <w:sz w:val="23"/>
          <w:szCs w:val="23"/>
        </w:rPr>
      </w:pPr>
      <w:r w:rsidRPr="002253AE">
        <w:rPr>
          <w:sz w:val="23"/>
          <w:szCs w:val="23"/>
        </w:rPr>
        <w:t>Describe your firm’s performance attribution capabilities. Does your firm’s quarterly reporting package contain attribution analysis at the total fund, asset class, and investment manager level?</w:t>
      </w:r>
    </w:p>
    <w:p w14:paraId="69DD66C2" w14:textId="3411DD59" w:rsidR="002253AE" w:rsidRDefault="00C83266" w:rsidP="00902AC8">
      <w:pPr>
        <w:pStyle w:val="ListParagraph"/>
        <w:numPr>
          <w:ilvl w:val="0"/>
          <w:numId w:val="25"/>
        </w:numPr>
        <w:rPr>
          <w:sz w:val="23"/>
          <w:szCs w:val="23"/>
        </w:rPr>
      </w:pPr>
      <w:r w:rsidRPr="002253AE">
        <w:rPr>
          <w:sz w:val="23"/>
          <w:szCs w:val="23"/>
        </w:rPr>
        <w:lastRenderedPageBreak/>
        <w:t xml:space="preserve">Describe the quality control procedures that are in place to </w:t>
      </w:r>
      <w:r w:rsidR="00684666">
        <w:rPr>
          <w:sz w:val="23"/>
          <w:szCs w:val="23"/>
        </w:rPr>
        <w:t>ensure</w:t>
      </w:r>
      <w:r w:rsidRPr="002253AE">
        <w:rPr>
          <w:sz w:val="23"/>
          <w:szCs w:val="23"/>
        </w:rPr>
        <w:t xml:space="preserve"> the accuracy of reports.</w:t>
      </w:r>
    </w:p>
    <w:p w14:paraId="6C418D8D" w14:textId="77777777" w:rsidR="002253AE" w:rsidRDefault="00C83266" w:rsidP="00902AC8">
      <w:pPr>
        <w:pStyle w:val="ListParagraph"/>
        <w:numPr>
          <w:ilvl w:val="0"/>
          <w:numId w:val="25"/>
        </w:numPr>
        <w:rPr>
          <w:sz w:val="23"/>
          <w:szCs w:val="23"/>
        </w:rPr>
      </w:pPr>
      <w:r w:rsidRPr="002253AE">
        <w:rPr>
          <w:sz w:val="23"/>
          <w:szCs w:val="23"/>
        </w:rPr>
        <w:t xml:space="preserve">Would the performance reports be available to </w:t>
      </w:r>
      <w:r w:rsidR="002253AE">
        <w:rPr>
          <w:sz w:val="23"/>
          <w:szCs w:val="23"/>
        </w:rPr>
        <w:t>IPOPIF</w:t>
      </w:r>
      <w:r w:rsidRPr="002253AE">
        <w:rPr>
          <w:sz w:val="23"/>
          <w:szCs w:val="23"/>
        </w:rPr>
        <w:t xml:space="preserve"> online? </w:t>
      </w:r>
    </w:p>
    <w:p w14:paraId="761E3B97" w14:textId="77777777" w:rsidR="00684666" w:rsidRDefault="00C83266" w:rsidP="003E2DA8">
      <w:pPr>
        <w:pStyle w:val="ListParagraph"/>
        <w:numPr>
          <w:ilvl w:val="0"/>
          <w:numId w:val="1"/>
        </w:numPr>
        <w:rPr>
          <w:sz w:val="23"/>
          <w:szCs w:val="23"/>
        </w:rPr>
      </w:pPr>
      <w:r w:rsidRPr="002253AE">
        <w:rPr>
          <w:sz w:val="23"/>
          <w:szCs w:val="23"/>
        </w:rPr>
        <w:t>Describe your firm’s philosophy and approach regarding the use of benchmarks. How do you determine the appropriate benchmark?</w:t>
      </w:r>
    </w:p>
    <w:p w14:paraId="22ABDD91" w14:textId="796059CF" w:rsidR="00BE62F6" w:rsidRDefault="00C83266" w:rsidP="003E2DA8">
      <w:pPr>
        <w:pStyle w:val="ListParagraph"/>
        <w:numPr>
          <w:ilvl w:val="0"/>
          <w:numId w:val="1"/>
        </w:numPr>
        <w:rPr>
          <w:sz w:val="23"/>
          <w:szCs w:val="23"/>
        </w:rPr>
      </w:pPr>
      <w:r w:rsidRPr="00684666">
        <w:rPr>
          <w:sz w:val="23"/>
          <w:szCs w:val="23"/>
        </w:rPr>
        <w:t xml:space="preserve">Do you have an interactive platform or system that provides clients with access to information on their portfolio, has the ability to perform ad hoc analysis, and generates customized reports? </w:t>
      </w:r>
    </w:p>
    <w:p w14:paraId="150A2D6C" w14:textId="77777777" w:rsidR="001525E8" w:rsidRDefault="001525E8" w:rsidP="001525E8">
      <w:pPr>
        <w:rPr>
          <w:sz w:val="23"/>
          <w:szCs w:val="23"/>
        </w:rPr>
      </w:pPr>
    </w:p>
    <w:p w14:paraId="2568154D" w14:textId="458E8A63" w:rsidR="001525E8" w:rsidRPr="00671D65" w:rsidRDefault="00FE21DE" w:rsidP="00671D65">
      <w:pPr>
        <w:rPr>
          <w:b/>
          <w:bCs/>
          <w:sz w:val="23"/>
          <w:szCs w:val="23"/>
        </w:rPr>
      </w:pPr>
      <w:r>
        <w:rPr>
          <w:b/>
          <w:bCs/>
          <w:sz w:val="23"/>
          <w:szCs w:val="23"/>
        </w:rPr>
        <w:t>G.</w:t>
      </w:r>
      <w:r>
        <w:rPr>
          <w:b/>
          <w:bCs/>
          <w:sz w:val="23"/>
          <w:szCs w:val="23"/>
        </w:rPr>
        <w:tab/>
      </w:r>
      <w:r w:rsidR="001525E8" w:rsidRPr="00671D65">
        <w:rPr>
          <w:b/>
          <w:bCs/>
          <w:sz w:val="23"/>
          <w:szCs w:val="23"/>
        </w:rPr>
        <w:t>Illinois Sustainable Investing Act</w:t>
      </w:r>
    </w:p>
    <w:p w14:paraId="2505EFE9" w14:textId="77777777" w:rsidR="001525E8" w:rsidRDefault="001525E8" w:rsidP="00A922FB">
      <w:pPr>
        <w:pStyle w:val="ListParagraph"/>
        <w:numPr>
          <w:ilvl w:val="0"/>
          <w:numId w:val="1"/>
        </w:numPr>
        <w:rPr>
          <w:sz w:val="23"/>
          <w:szCs w:val="23"/>
        </w:rPr>
      </w:pPr>
      <w:r>
        <w:t xml:space="preserve">Describe any process your firm has to prudently integrate any of the following sustainability factors, set forth in </w:t>
      </w:r>
      <w:r>
        <w:rPr>
          <w:rFonts w:cs="Times New Roman"/>
          <w:shd w:val="clear" w:color="auto" w:fill="FFFFFF"/>
        </w:rPr>
        <w:t xml:space="preserve">the Illinois Sustainable Investing Act, 30 ILCS 238/1, </w:t>
      </w:r>
      <w:r>
        <w:rPr>
          <w:rFonts w:cs="Times New Roman"/>
          <w:i/>
          <w:iCs/>
          <w:shd w:val="clear" w:color="auto" w:fill="FFFFFF"/>
        </w:rPr>
        <w:t>et seq</w:t>
      </w:r>
      <w:r>
        <w:rPr>
          <w:rFonts w:cs="Times New Roman"/>
          <w:shd w:val="clear" w:color="auto" w:fill="FFFFFF"/>
        </w:rPr>
        <w:t>.</w:t>
      </w:r>
      <w:r>
        <w:t xml:space="preserve">, into your investment decision-making, investment analysis, portfolio construction, due diligence, and investment </w:t>
      </w:r>
      <w:r>
        <w:rPr>
          <w:rFonts w:cs="Times New Roman"/>
        </w:rPr>
        <w:t>ownership in order to maximize anticipated risk-adjusted financial returns, identify projected risk, and execute your fiduciary duties:</w:t>
      </w:r>
    </w:p>
    <w:p w14:paraId="6FD17550" w14:textId="77777777" w:rsidR="001525E8" w:rsidRDefault="001525E8" w:rsidP="001525E8">
      <w:pPr>
        <w:pStyle w:val="ListParagraph"/>
        <w:numPr>
          <w:ilvl w:val="1"/>
          <w:numId w:val="17"/>
        </w:numPr>
        <w:rPr>
          <w:sz w:val="23"/>
          <w:szCs w:val="23"/>
        </w:rPr>
      </w:pPr>
      <w:r>
        <w:rPr>
          <w:rFonts w:cs="Times New Roman"/>
          <w:color w:val="000000"/>
          <w:shd w:val="clear" w:color="auto" w:fill="FFFFFF"/>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518E7CB1" w14:textId="77777777" w:rsidR="001525E8" w:rsidRDefault="001525E8" w:rsidP="001525E8">
      <w:pPr>
        <w:pStyle w:val="ListParagraph"/>
        <w:numPr>
          <w:ilvl w:val="1"/>
          <w:numId w:val="17"/>
        </w:numPr>
        <w:rPr>
          <w:sz w:val="23"/>
          <w:szCs w:val="23"/>
        </w:rPr>
      </w:pPr>
      <w:r>
        <w:rPr>
          <w:rFonts w:cs="Times New Roman"/>
          <w:color w:val="000000"/>
          <w:shd w:val="clear" w:color="auto" w:fill="FFFFFF"/>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62526B3D" w14:textId="77777777" w:rsidR="001525E8" w:rsidRDefault="001525E8" w:rsidP="001525E8">
      <w:pPr>
        <w:pStyle w:val="ListParagraph"/>
        <w:numPr>
          <w:ilvl w:val="1"/>
          <w:numId w:val="17"/>
        </w:numPr>
        <w:rPr>
          <w:sz w:val="23"/>
          <w:szCs w:val="23"/>
        </w:rPr>
      </w:pPr>
      <w:r>
        <w:rPr>
          <w:rFonts w:cs="Times New Roman"/>
          <w:color w:val="000000"/>
          <w:shd w:val="clear" w:color="auto" w:fill="FFFFFF"/>
        </w:rPr>
        <w:t>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practices, and product labeling, community reinvestment, and community relations.</w:t>
      </w:r>
    </w:p>
    <w:p w14:paraId="0EE8F44E" w14:textId="77777777" w:rsidR="001525E8" w:rsidRDefault="001525E8" w:rsidP="001525E8">
      <w:pPr>
        <w:pStyle w:val="ListParagraph"/>
        <w:numPr>
          <w:ilvl w:val="1"/>
          <w:numId w:val="17"/>
        </w:numPr>
        <w:rPr>
          <w:sz w:val="23"/>
          <w:szCs w:val="23"/>
        </w:rPr>
      </w:pPr>
      <w:r>
        <w:rPr>
          <w:rFonts w:cs="Times New Roman"/>
          <w:color w:val="000000"/>
          <w:shd w:val="clear" w:color="auto" w:fill="FFFFFF"/>
        </w:rPr>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p>
    <w:p w14:paraId="19F11274" w14:textId="77777777" w:rsidR="001525E8" w:rsidRDefault="001525E8" w:rsidP="001525E8">
      <w:pPr>
        <w:pStyle w:val="ListParagraph"/>
        <w:numPr>
          <w:ilvl w:val="1"/>
          <w:numId w:val="17"/>
        </w:numPr>
        <w:rPr>
          <w:sz w:val="23"/>
          <w:szCs w:val="23"/>
        </w:rPr>
      </w:pPr>
      <w:r>
        <w:rPr>
          <w:rFonts w:cs="Times New Roman"/>
          <w:color w:val="000000"/>
          <w:shd w:val="clear" w:color="auto" w:fill="FFFFFF"/>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725258E5" w14:textId="77777777" w:rsidR="001525E8" w:rsidRPr="001525E8" w:rsidRDefault="001525E8" w:rsidP="001525E8">
      <w:pPr>
        <w:rPr>
          <w:sz w:val="23"/>
          <w:szCs w:val="23"/>
        </w:rPr>
      </w:pPr>
    </w:p>
    <w:p w14:paraId="7F721C71" w14:textId="77777777" w:rsidR="00A6726C" w:rsidRPr="00D44730" w:rsidRDefault="00A6726C" w:rsidP="00A6726C">
      <w:pPr>
        <w:rPr>
          <w:b/>
          <w:bCs/>
          <w:sz w:val="23"/>
          <w:szCs w:val="23"/>
        </w:rPr>
      </w:pPr>
    </w:p>
    <w:p w14:paraId="335096E5" w14:textId="5F7C37F2" w:rsidR="008021FB" w:rsidRPr="00D44730" w:rsidRDefault="00FE21DE" w:rsidP="008021FB">
      <w:pPr>
        <w:rPr>
          <w:b/>
          <w:bCs/>
          <w:sz w:val="23"/>
          <w:szCs w:val="23"/>
        </w:rPr>
      </w:pPr>
      <w:r>
        <w:rPr>
          <w:b/>
          <w:bCs/>
          <w:sz w:val="23"/>
          <w:szCs w:val="23"/>
        </w:rPr>
        <w:t>H</w:t>
      </w:r>
      <w:r w:rsidR="0054023D">
        <w:rPr>
          <w:b/>
          <w:bCs/>
          <w:sz w:val="23"/>
          <w:szCs w:val="23"/>
        </w:rPr>
        <w:t>.</w:t>
      </w:r>
      <w:r w:rsidR="008021FB" w:rsidRPr="008021FB">
        <w:rPr>
          <w:b/>
          <w:bCs/>
          <w:sz w:val="23"/>
          <w:szCs w:val="23"/>
        </w:rPr>
        <w:t xml:space="preserve"> </w:t>
      </w:r>
      <w:r w:rsidR="008021FB" w:rsidRPr="00D44730">
        <w:rPr>
          <w:b/>
          <w:bCs/>
          <w:sz w:val="23"/>
          <w:szCs w:val="23"/>
        </w:rPr>
        <w:tab/>
        <w:t>Compliance</w:t>
      </w:r>
    </w:p>
    <w:p w14:paraId="35B99C98" w14:textId="77777777" w:rsidR="008021FB" w:rsidRPr="00D44730" w:rsidRDefault="008021FB" w:rsidP="003E2DA8">
      <w:pPr>
        <w:pStyle w:val="ListParagraph"/>
        <w:numPr>
          <w:ilvl w:val="0"/>
          <w:numId w:val="1"/>
        </w:numPr>
        <w:rPr>
          <w:sz w:val="23"/>
          <w:szCs w:val="23"/>
        </w:rPr>
      </w:pPr>
      <w:r w:rsidRPr="00D44730">
        <w:rPr>
          <w:sz w:val="23"/>
          <w:szCs w:val="23"/>
        </w:rPr>
        <w:t>When was the Candidate's last audit by the SEC, DOL, or any other regulatory agency? Please include the month and year.</w:t>
      </w:r>
    </w:p>
    <w:p w14:paraId="2CB93F0C" w14:textId="77777777" w:rsidR="008021FB" w:rsidRPr="00D44730" w:rsidRDefault="008021FB" w:rsidP="003E2DA8">
      <w:pPr>
        <w:pStyle w:val="ListParagraph"/>
        <w:numPr>
          <w:ilvl w:val="0"/>
          <w:numId w:val="1"/>
        </w:numPr>
        <w:rPr>
          <w:sz w:val="23"/>
          <w:szCs w:val="23"/>
        </w:rPr>
      </w:pPr>
      <w:r w:rsidRPr="00D44730">
        <w:rPr>
          <w:sz w:val="23"/>
          <w:szCs w:val="23"/>
        </w:rPr>
        <w:t>Please explain all findings on the firm's most recent SEC audit, including minor deficiencies. Please attach a copy of the SEC Review findings and firm responses.</w:t>
      </w:r>
    </w:p>
    <w:p w14:paraId="59B4824E" w14:textId="77777777" w:rsidR="008021FB" w:rsidRPr="00D44730" w:rsidRDefault="008021FB" w:rsidP="003E2DA8">
      <w:pPr>
        <w:pStyle w:val="ListParagraph"/>
        <w:numPr>
          <w:ilvl w:val="0"/>
          <w:numId w:val="1"/>
        </w:numPr>
        <w:rPr>
          <w:sz w:val="23"/>
          <w:szCs w:val="23"/>
        </w:rPr>
      </w:pPr>
      <w:r w:rsidRPr="00D44730">
        <w:rPr>
          <w:sz w:val="23"/>
          <w:szCs w:val="23"/>
        </w:rPr>
        <w:t xml:space="preserve">What are the Candidate's Errors &amp; Omissions (E&amp;O) Insurance, fidelity bond, and Cyber Liability Insurance policy limits in millions? </w:t>
      </w:r>
    </w:p>
    <w:p w14:paraId="7CF7C718" w14:textId="77777777" w:rsidR="008021FB" w:rsidRPr="00D44730" w:rsidRDefault="008021FB" w:rsidP="003E2DA8">
      <w:pPr>
        <w:pStyle w:val="ListParagraph"/>
        <w:numPr>
          <w:ilvl w:val="0"/>
          <w:numId w:val="1"/>
        </w:numPr>
        <w:rPr>
          <w:sz w:val="23"/>
          <w:szCs w:val="23"/>
        </w:rPr>
      </w:pPr>
      <w:r w:rsidRPr="00D44730">
        <w:rPr>
          <w:sz w:val="23"/>
          <w:szCs w:val="23"/>
        </w:rPr>
        <w:lastRenderedPageBreak/>
        <w:t>Does the Candidate have a compliance officer?  Is compliance the primary role of the person?  To whom does the compliance officer report?</w:t>
      </w:r>
    </w:p>
    <w:p w14:paraId="489DDEFA" w14:textId="77777777" w:rsidR="008021FB" w:rsidRDefault="008021FB" w:rsidP="003E2DA8">
      <w:pPr>
        <w:pStyle w:val="ListParagraph"/>
        <w:numPr>
          <w:ilvl w:val="0"/>
          <w:numId w:val="1"/>
        </w:numPr>
        <w:rPr>
          <w:sz w:val="23"/>
          <w:szCs w:val="23"/>
        </w:rPr>
      </w:pPr>
      <w:r w:rsidRPr="00D44730">
        <w:rPr>
          <w:sz w:val="23"/>
          <w:szCs w:val="23"/>
        </w:rPr>
        <w:t>Please summarize compliance systems and processes.</w:t>
      </w:r>
    </w:p>
    <w:p w14:paraId="5DA27FFB" w14:textId="40F96A70" w:rsidR="00351AB0" w:rsidRPr="00D44730" w:rsidRDefault="00351AB0" w:rsidP="003E2DA8">
      <w:pPr>
        <w:pStyle w:val="ListParagraph"/>
        <w:numPr>
          <w:ilvl w:val="0"/>
          <w:numId w:val="1"/>
        </w:numPr>
        <w:rPr>
          <w:sz w:val="23"/>
          <w:szCs w:val="23"/>
        </w:rPr>
      </w:pPr>
      <w:r w:rsidRPr="00351AB0">
        <w:rPr>
          <w:sz w:val="23"/>
          <w:szCs w:val="23"/>
        </w:rPr>
        <w:t>Please provide your firm’s employee ethics policy, code of conduct, policy regarding conflicts of interest and/or any similar policies and supply a description of policy monitoring and enforcement procedures. </w:t>
      </w:r>
      <w:r w:rsidR="00AD775E">
        <w:rPr>
          <w:sz w:val="23"/>
          <w:szCs w:val="23"/>
        </w:rPr>
        <w:t xml:space="preserve">Describe the </w:t>
      </w:r>
      <w:r w:rsidR="00FD3624">
        <w:rPr>
          <w:sz w:val="23"/>
          <w:szCs w:val="23"/>
        </w:rPr>
        <w:t>process</w:t>
      </w:r>
      <w:r w:rsidR="00AD775E">
        <w:rPr>
          <w:sz w:val="23"/>
          <w:szCs w:val="23"/>
        </w:rPr>
        <w:t xml:space="preserve"> </w:t>
      </w:r>
      <w:r w:rsidR="00FD3624">
        <w:rPr>
          <w:sz w:val="23"/>
          <w:szCs w:val="23"/>
        </w:rPr>
        <w:t xml:space="preserve">(e.g. conflict of interest committee, etc.) your firm utilizes to </w:t>
      </w:r>
      <w:r w:rsidR="00AD775E">
        <w:rPr>
          <w:sz w:val="23"/>
          <w:szCs w:val="23"/>
        </w:rPr>
        <w:t xml:space="preserve">actively </w:t>
      </w:r>
      <w:r w:rsidR="00B911CB">
        <w:rPr>
          <w:sz w:val="23"/>
          <w:szCs w:val="23"/>
        </w:rPr>
        <w:t>monitor</w:t>
      </w:r>
      <w:r w:rsidR="00AD775E">
        <w:rPr>
          <w:sz w:val="23"/>
          <w:szCs w:val="23"/>
        </w:rPr>
        <w:t xml:space="preserve"> </w:t>
      </w:r>
      <w:r w:rsidR="00B911CB">
        <w:rPr>
          <w:sz w:val="23"/>
          <w:szCs w:val="23"/>
        </w:rPr>
        <w:t xml:space="preserve">for and disclose </w:t>
      </w:r>
      <w:r w:rsidR="00AD775E">
        <w:rPr>
          <w:sz w:val="23"/>
          <w:szCs w:val="23"/>
        </w:rPr>
        <w:t>potential conflicts of interest.</w:t>
      </w:r>
      <w:r w:rsidRPr="00351AB0">
        <w:rPr>
          <w:sz w:val="23"/>
          <w:szCs w:val="23"/>
        </w:rPr>
        <w:t>  </w:t>
      </w:r>
      <w:r w:rsidR="009A1095">
        <w:rPr>
          <w:sz w:val="23"/>
          <w:szCs w:val="23"/>
        </w:rPr>
        <w:t>If y</w:t>
      </w:r>
      <w:r w:rsidR="005D514D">
        <w:rPr>
          <w:sz w:val="23"/>
          <w:szCs w:val="23"/>
        </w:rPr>
        <w:t>our firm serves as both an investment consultant and an investment manager to the same clients, describe your process for managing that conflict of interest</w:t>
      </w:r>
      <w:r w:rsidR="00FE439D">
        <w:rPr>
          <w:sz w:val="23"/>
          <w:szCs w:val="23"/>
        </w:rPr>
        <w:t>.</w:t>
      </w:r>
    </w:p>
    <w:p w14:paraId="6B7FEF04" w14:textId="77777777" w:rsidR="008021FB" w:rsidRPr="00BA7950" w:rsidRDefault="008021FB" w:rsidP="003E2DA8">
      <w:pPr>
        <w:pStyle w:val="ListParagraph"/>
        <w:numPr>
          <w:ilvl w:val="0"/>
          <w:numId w:val="1"/>
        </w:numPr>
        <w:rPr>
          <w:rFonts w:cstheme="minorHAnsi"/>
          <w:sz w:val="23"/>
          <w:szCs w:val="23"/>
        </w:rPr>
      </w:pPr>
      <w:r w:rsidRPr="00D44730">
        <w:rPr>
          <w:sz w:val="23"/>
          <w:szCs w:val="23"/>
        </w:rPr>
        <w:t xml:space="preserve">Disclose any actual or potential conflicts of interest that may arise from the firm’s </w:t>
      </w:r>
      <w:r w:rsidRPr="00BA7950">
        <w:rPr>
          <w:rFonts w:cstheme="minorHAnsi"/>
          <w:sz w:val="23"/>
          <w:szCs w:val="23"/>
        </w:rPr>
        <w:t xml:space="preserve">engagement by IPOPIF, including the activities of any affiliated companies. </w:t>
      </w:r>
    </w:p>
    <w:p w14:paraId="6068DF48" w14:textId="321B26D8" w:rsidR="00BA7950" w:rsidRPr="00BA7950" w:rsidRDefault="00BA7950" w:rsidP="003E2DA8">
      <w:pPr>
        <w:pStyle w:val="ListParagraph"/>
        <w:numPr>
          <w:ilvl w:val="0"/>
          <w:numId w:val="1"/>
        </w:numPr>
        <w:rPr>
          <w:rFonts w:cstheme="minorHAnsi"/>
          <w:sz w:val="23"/>
          <w:szCs w:val="23"/>
        </w:rPr>
      </w:pPr>
      <w:r w:rsidRPr="00B911CB">
        <w:rPr>
          <w:rFonts w:cstheme="minorHAnsi"/>
          <w:sz w:val="23"/>
          <w:szCs w:val="23"/>
        </w:rPr>
        <w:t>Disclose formal or informal business relationships with investment managers or other service providers.</w:t>
      </w:r>
    </w:p>
    <w:p w14:paraId="26015042" w14:textId="77777777" w:rsidR="008021FB" w:rsidRPr="00D44730" w:rsidRDefault="008021FB" w:rsidP="003E2DA8">
      <w:pPr>
        <w:pStyle w:val="ListParagraph"/>
        <w:numPr>
          <w:ilvl w:val="0"/>
          <w:numId w:val="1"/>
        </w:numPr>
        <w:rPr>
          <w:sz w:val="23"/>
          <w:szCs w:val="23"/>
        </w:rPr>
      </w:pPr>
      <w:r w:rsidRPr="00BA7950">
        <w:rPr>
          <w:rFonts w:cstheme="minorHAnsi"/>
          <w:sz w:val="23"/>
          <w:szCs w:val="23"/>
        </w:rPr>
        <w:t>Has the Candidate</w:t>
      </w:r>
      <w:r w:rsidRPr="00D44730">
        <w:rPr>
          <w:sz w:val="23"/>
          <w:szCs w:val="23"/>
        </w:rPr>
        <w:t xml:space="preserve"> or any of its affiliates been the subject of a lawsuit, regulatory investigation, or proceeding within the last five years?  If yes, please provide complete details and relevant factors.   If still open and active, please include any anticipated disposition information.</w:t>
      </w:r>
    </w:p>
    <w:p w14:paraId="1B70CBB8" w14:textId="77777777" w:rsidR="008021FB" w:rsidRPr="00D44730" w:rsidRDefault="008021FB" w:rsidP="003E2DA8">
      <w:pPr>
        <w:pStyle w:val="ListParagraph"/>
        <w:numPr>
          <w:ilvl w:val="0"/>
          <w:numId w:val="1"/>
        </w:numPr>
        <w:rPr>
          <w:sz w:val="23"/>
          <w:szCs w:val="23"/>
        </w:rPr>
      </w:pPr>
      <w:r w:rsidRPr="00D44730">
        <w:rPr>
          <w:sz w:val="23"/>
          <w:szCs w:val="23"/>
        </w:rPr>
        <w:t>Has any member of the senior management team been charged with or convicted of a felony crime, including but not limited to fraud, by the Securities and Exchange Commission, or any other criminal or regulatory agency?</w:t>
      </w:r>
    </w:p>
    <w:p w14:paraId="51442038" w14:textId="77777777" w:rsidR="008021FB" w:rsidRPr="00D44730" w:rsidRDefault="008021FB" w:rsidP="003E2DA8">
      <w:pPr>
        <w:pStyle w:val="ListParagraph"/>
        <w:numPr>
          <w:ilvl w:val="0"/>
          <w:numId w:val="1"/>
        </w:numPr>
        <w:rPr>
          <w:sz w:val="23"/>
          <w:szCs w:val="23"/>
        </w:rPr>
      </w:pPr>
      <w:r w:rsidRPr="00D44730">
        <w:rPr>
          <w:sz w:val="23"/>
          <w:szCs w:val="23"/>
        </w:rPr>
        <w:t>Has the Candidate or any of its affiliates ever filed for any form of bankruptcy protection?  Does the Candidate or any affiliate expect to file for any form of bankruptcy protection during the next 12 months?  Please provide details for any such filings.</w:t>
      </w:r>
    </w:p>
    <w:p w14:paraId="3D94DE09" w14:textId="77777777" w:rsidR="008021FB" w:rsidRDefault="008021FB" w:rsidP="003E2DA8">
      <w:pPr>
        <w:pStyle w:val="ListParagraph"/>
        <w:numPr>
          <w:ilvl w:val="0"/>
          <w:numId w:val="1"/>
        </w:numPr>
        <w:rPr>
          <w:sz w:val="23"/>
          <w:szCs w:val="23"/>
        </w:rPr>
      </w:pPr>
      <w:r w:rsidRPr="00D44730">
        <w:rPr>
          <w:sz w:val="23"/>
          <w:szCs w:val="23"/>
        </w:rPr>
        <w:t>Has the Candidate or any of its affiliates been involved in any labor action or labor dispute within the last five years?  If yes, please provide details and relevant factors.  If still open and active, please include any anticipated disposition information.</w:t>
      </w:r>
    </w:p>
    <w:p w14:paraId="13D26D44" w14:textId="77777777" w:rsidR="008021FB" w:rsidRDefault="008021FB" w:rsidP="008021FB">
      <w:pPr>
        <w:rPr>
          <w:sz w:val="23"/>
          <w:szCs w:val="23"/>
        </w:rPr>
      </w:pPr>
    </w:p>
    <w:p w14:paraId="1A499CE6" w14:textId="7E90BD57" w:rsidR="00FB113D" w:rsidRPr="00D44730" w:rsidRDefault="00FE21DE" w:rsidP="00FB113D">
      <w:pPr>
        <w:rPr>
          <w:b/>
          <w:bCs/>
          <w:sz w:val="23"/>
          <w:szCs w:val="23"/>
        </w:rPr>
      </w:pPr>
      <w:r>
        <w:rPr>
          <w:b/>
          <w:bCs/>
          <w:sz w:val="23"/>
          <w:szCs w:val="23"/>
        </w:rPr>
        <w:t>I</w:t>
      </w:r>
      <w:r w:rsidR="00AD731C" w:rsidRPr="00AD731C">
        <w:rPr>
          <w:b/>
          <w:bCs/>
          <w:sz w:val="23"/>
          <w:szCs w:val="23"/>
        </w:rPr>
        <w:t>.</w:t>
      </w:r>
      <w:r w:rsidR="00FB113D" w:rsidRPr="00FB113D">
        <w:rPr>
          <w:b/>
          <w:bCs/>
          <w:sz w:val="23"/>
          <w:szCs w:val="23"/>
        </w:rPr>
        <w:t xml:space="preserve"> </w:t>
      </w:r>
      <w:r w:rsidR="00FB113D">
        <w:rPr>
          <w:b/>
          <w:bCs/>
          <w:sz w:val="23"/>
          <w:szCs w:val="23"/>
        </w:rPr>
        <w:tab/>
      </w:r>
      <w:r w:rsidR="00FB113D" w:rsidRPr="00D44730">
        <w:rPr>
          <w:b/>
          <w:bCs/>
          <w:sz w:val="23"/>
          <w:szCs w:val="23"/>
        </w:rPr>
        <w:t>Cybersecurity</w:t>
      </w:r>
    </w:p>
    <w:p w14:paraId="1514D7EF" w14:textId="77777777" w:rsidR="00FB113D" w:rsidRPr="00D44730" w:rsidRDefault="00FB113D" w:rsidP="003E2DA8">
      <w:pPr>
        <w:pStyle w:val="ListParagraph"/>
        <w:numPr>
          <w:ilvl w:val="0"/>
          <w:numId w:val="1"/>
        </w:numPr>
        <w:rPr>
          <w:rFonts w:cstheme="minorHAnsi"/>
          <w:sz w:val="23"/>
          <w:szCs w:val="23"/>
        </w:rPr>
      </w:pPr>
      <w:r w:rsidRPr="00D44730">
        <w:rPr>
          <w:rFonts w:ascii="Calibri" w:eastAsia="Calibri" w:hAnsi="Calibri" w:cs="Calibri"/>
          <w:spacing w:val="1"/>
          <w:sz w:val="23"/>
          <w:szCs w:val="23"/>
        </w:rPr>
        <w:t>D</w:t>
      </w:r>
      <w:r w:rsidRPr="00D44730">
        <w:rPr>
          <w:rFonts w:ascii="Calibri" w:eastAsia="Calibri" w:hAnsi="Calibri" w:cs="Calibri"/>
          <w:sz w:val="23"/>
          <w:szCs w:val="23"/>
        </w:rPr>
        <w:t>es</w:t>
      </w:r>
      <w:r w:rsidRPr="00D44730">
        <w:rPr>
          <w:rFonts w:ascii="Calibri" w:eastAsia="Calibri" w:hAnsi="Calibri" w:cs="Calibri"/>
          <w:spacing w:val="1"/>
          <w:sz w:val="23"/>
          <w:szCs w:val="23"/>
        </w:rPr>
        <w:t>c</w:t>
      </w:r>
      <w:r w:rsidRPr="00D44730">
        <w:rPr>
          <w:rFonts w:ascii="Calibri" w:eastAsia="Calibri" w:hAnsi="Calibri" w:cs="Calibri"/>
          <w:sz w:val="23"/>
          <w:szCs w:val="23"/>
        </w:rPr>
        <w:t>ri</w:t>
      </w:r>
      <w:r w:rsidRPr="00D44730">
        <w:rPr>
          <w:rFonts w:ascii="Calibri" w:eastAsia="Calibri" w:hAnsi="Calibri" w:cs="Calibri"/>
          <w:spacing w:val="-4"/>
          <w:sz w:val="23"/>
          <w:szCs w:val="23"/>
        </w:rPr>
        <w:t>b</w:t>
      </w:r>
      <w:r w:rsidRPr="00D44730">
        <w:rPr>
          <w:rFonts w:ascii="Calibri" w:eastAsia="Calibri" w:hAnsi="Calibri" w:cs="Calibri"/>
          <w:sz w:val="23"/>
          <w:szCs w:val="23"/>
        </w:rPr>
        <w:t>e</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the</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Candidate’s</w:t>
      </w:r>
      <w:r w:rsidRPr="00D44730">
        <w:rPr>
          <w:rFonts w:ascii="Calibri" w:eastAsia="Calibri" w:hAnsi="Calibri" w:cs="Calibri"/>
          <w:spacing w:val="-3"/>
          <w:sz w:val="23"/>
          <w:szCs w:val="23"/>
        </w:rPr>
        <w:t xml:space="preserve"> </w:t>
      </w:r>
      <w:r w:rsidRPr="00D44730">
        <w:rPr>
          <w:rFonts w:ascii="Calibri" w:eastAsia="Calibri" w:hAnsi="Calibri" w:cs="Calibri"/>
          <w:sz w:val="23"/>
          <w:szCs w:val="23"/>
        </w:rPr>
        <w:t>se</w:t>
      </w:r>
      <w:r w:rsidRPr="00D44730">
        <w:rPr>
          <w:rFonts w:ascii="Calibri" w:eastAsia="Calibri" w:hAnsi="Calibri" w:cs="Calibri"/>
          <w:spacing w:val="1"/>
          <w:sz w:val="23"/>
          <w:szCs w:val="23"/>
        </w:rPr>
        <w:t>c</w:t>
      </w:r>
      <w:r w:rsidRPr="00D44730">
        <w:rPr>
          <w:rFonts w:ascii="Calibri" w:eastAsia="Calibri" w:hAnsi="Calibri" w:cs="Calibri"/>
          <w:spacing w:val="-1"/>
          <w:sz w:val="23"/>
          <w:szCs w:val="23"/>
        </w:rPr>
        <w:t>u</w:t>
      </w:r>
      <w:r w:rsidRPr="00D44730">
        <w:rPr>
          <w:rFonts w:ascii="Calibri" w:eastAsia="Calibri" w:hAnsi="Calibri" w:cs="Calibri"/>
          <w:sz w:val="23"/>
          <w:szCs w:val="23"/>
        </w:rPr>
        <w:t>rity</w:t>
      </w:r>
      <w:r w:rsidRPr="00D44730">
        <w:rPr>
          <w:rFonts w:ascii="Calibri" w:eastAsia="Calibri" w:hAnsi="Calibri" w:cs="Calibri"/>
          <w:spacing w:val="-1"/>
          <w:sz w:val="23"/>
          <w:szCs w:val="23"/>
        </w:rPr>
        <w:t xml:space="preserve"> </w:t>
      </w:r>
      <w:r w:rsidRPr="00D44730">
        <w:rPr>
          <w:rFonts w:ascii="Calibri" w:eastAsia="Calibri" w:hAnsi="Calibri" w:cs="Calibri"/>
          <w:spacing w:val="1"/>
          <w:sz w:val="23"/>
          <w:szCs w:val="23"/>
        </w:rPr>
        <w:t>e</w:t>
      </w:r>
      <w:r w:rsidRPr="00D44730">
        <w:rPr>
          <w:rFonts w:ascii="Calibri" w:eastAsia="Calibri" w:hAnsi="Calibri" w:cs="Calibri"/>
          <w:spacing w:val="-1"/>
          <w:sz w:val="23"/>
          <w:szCs w:val="23"/>
        </w:rPr>
        <w:t>n</w:t>
      </w:r>
      <w:r w:rsidRPr="00D44730">
        <w:rPr>
          <w:rFonts w:ascii="Calibri" w:eastAsia="Calibri" w:hAnsi="Calibri" w:cs="Calibri"/>
          <w:spacing w:val="1"/>
          <w:sz w:val="23"/>
          <w:szCs w:val="23"/>
        </w:rPr>
        <w:t>v</w:t>
      </w:r>
      <w:r w:rsidRPr="00D44730">
        <w:rPr>
          <w:rFonts w:ascii="Calibri" w:eastAsia="Calibri" w:hAnsi="Calibri" w:cs="Calibri"/>
          <w:sz w:val="23"/>
          <w:szCs w:val="23"/>
        </w:rPr>
        <w:t>i</w:t>
      </w:r>
      <w:r w:rsidRPr="00D44730">
        <w:rPr>
          <w:rFonts w:ascii="Calibri" w:eastAsia="Calibri" w:hAnsi="Calibri" w:cs="Calibri"/>
          <w:spacing w:val="-3"/>
          <w:sz w:val="23"/>
          <w:szCs w:val="23"/>
        </w:rPr>
        <w:t>r</w:t>
      </w:r>
      <w:r w:rsidRPr="00D44730">
        <w:rPr>
          <w:rFonts w:ascii="Calibri" w:eastAsia="Calibri" w:hAnsi="Calibri" w:cs="Calibri"/>
          <w:spacing w:val="1"/>
          <w:sz w:val="23"/>
          <w:szCs w:val="23"/>
        </w:rPr>
        <w:t>o</w:t>
      </w:r>
      <w:r w:rsidRPr="00D44730">
        <w:rPr>
          <w:rFonts w:ascii="Calibri" w:eastAsia="Calibri" w:hAnsi="Calibri" w:cs="Calibri"/>
          <w:spacing w:val="-3"/>
          <w:sz w:val="23"/>
          <w:szCs w:val="23"/>
        </w:rPr>
        <w:t>n</w:t>
      </w:r>
      <w:r w:rsidRPr="00D44730">
        <w:rPr>
          <w:rFonts w:ascii="Calibri" w:eastAsia="Calibri" w:hAnsi="Calibri" w:cs="Calibri"/>
          <w:spacing w:val="1"/>
          <w:sz w:val="23"/>
          <w:szCs w:val="23"/>
        </w:rPr>
        <w:t>m</w:t>
      </w:r>
      <w:r w:rsidRPr="00D44730">
        <w:rPr>
          <w:rFonts w:ascii="Calibri" w:eastAsia="Calibri" w:hAnsi="Calibri" w:cs="Calibri"/>
          <w:sz w:val="23"/>
          <w:szCs w:val="23"/>
        </w:rPr>
        <w:t>ent. S</w:t>
      </w:r>
      <w:r w:rsidRPr="00D44730">
        <w:rPr>
          <w:rFonts w:ascii="Calibri" w:eastAsia="Calibri" w:hAnsi="Calibri" w:cs="Calibri"/>
          <w:spacing w:val="-4"/>
          <w:sz w:val="23"/>
          <w:szCs w:val="23"/>
        </w:rPr>
        <w:t>p</w:t>
      </w:r>
      <w:r w:rsidRPr="00D44730">
        <w:rPr>
          <w:rFonts w:ascii="Calibri" w:eastAsia="Calibri" w:hAnsi="Calibri" w:cs="Calibri"/>
          <w:sz w:val="23"/>
          <w:szCs w:val="23"/>
        </w:rPr>
        <w:t>e</w:t>
      </w:r>
      <w:r w:rsidRPr="00D44730">
        <w:rPr>
          <w:rFonts w:ascii="Calibri" w:eastAsia="Calibri" w:hAnsi="Calibri" w:cs="Calibri"/>
          <w:spacing w:val="-2"/>
          <w:sz w:val="23"/>
          <w:szCs w:val="23"/>
        </w:rPr>
        <w:t>c</w:t>
      </w:r>
      <w:r w:rsidRPr="00D44730">
        <w:rPr>
          <w:rFonts w:ascii="Calibri" w:eastAsia="Calibri" w:hAnsi="Calibri" w:cs="Calibri"/>
          <w:sz w:val="23"/>
          <w:szCs w:val="23"/>
        </w:rPr>
        <w:t>if</w:t>
      </w:r>
      <w:r w:rsidRPr="00D44730">
        <w:rPr>
          <w:rFonts w:ascii="Calibri" w:eastAsia="Calibri" w:hAnsi="Calibri" w:cs="Calibri"/>
          <w:spacing w:val="-1"/>
          <w:sz w:val="23"/>
          <w:szCs w:val="23"/>
        </w:rPr>
        <w:t>i</w:t>
      </w:r>
      <w:r w:rsidRPr="00D44730">
        <w:rPr>
          <w:rFonts w:ascii="Calibri" w:eastAsia="Calibri" w:hAnsi="Calibri" w:cs="Calibri"/>
          <w:sz w:val="23"/>
          <w:szCs w:val="23"/>
        </w:rPr>
        <w:t>call</w:t>
      </w:r>
      <w:r w:rsidRPr="00D44730">
        <w:rPr>
          <w:rFonts w:ascii="Calibri" w:eastAsia="Calibri" w:hAnsi="Calibri" w:cs="Calibri"/>
          <w:spacing w:val="2"/>
          <w:sz w:val="23"/>
          <w:szCs w:val="23"/>
        </w:rPr>
        <w:t>y</w:t>
      </w:r>
      <w:r w:rsidRPr="00D44730">
        <w:rPr>
          <w:rFonts w:ascii="Calibri" w:eastAsia="Calibri" w:hAnsi="Calibri" w:cs="Calibri"/>
          <w:sz w:val="23"/>
          <w:szCs w:val="23"/>
        </w:rPr>
        <w:t>,</w:t>
      </w:r>
      <w:r w:rsidRPr="00D44730">
        <w:rPr>
          <w:rFonts w:ascii="Calibri" w:eastAsia="Calibri" w:hAnsi="Calibri" w:cs="Calibri"/>
          <w:spacing w:val="1"/>
          <w:sz w:val="23"/>
          <w:szCs w:val="23"/>
        </w:rPr>
        <w:t xml:space="preserve"> </w:t>
      </w:r>
      <w:r w:rsidRPr="00D44730">
        <w:rPr>
          <w:rFonts w:ascii="Calibri" w:eastAsia="Calibri" w:hAnsi="Calibri" w:cs="Calibri"/>
          <w:spacing w:val="-2"/>
          <w:sz w:val="23"/>
          <w:szCs w:val="23"/>
        </w:rPr>
        <w:t>c</w:t>
      </w:r>
      <w:r w:rsidRPr="00D44730">
        <w:rPr>
          <w:rFonts w:ascii="Calibri" w:eastAsia="Calibri" w:hAnsi="Calibri" w:cs="Calibri"/>
          <w:spacing w:val="-1"/>
          <w:sz w:val="23"/>
          <w:szCs w:val="23"/>
        </w:rPr>
        <w:t>o</w:t>
      </w:r>
      <w:r w:rsidRPr="00D44730">
        <w:rPr>
          <w:rFonts w:ascii="Calibri" w:eastAsia="Calibri" w:hAnsi="Calibri" w:cs="Calibri"/>
          <w:spacing w:val="1"/>
          <w:sz w:val="23"/>
          <w:szCs w:val="23"/>
        </w:rPr>
        <w:t>v</w:t>
      </w:r>
      <w:r w:rsidRPr="00D44730">
        <w:rPr>
          <w:rFonts w:ascii="Calibri" w:eastAsia="Calibri" w:hAnsi="Calibri" w:cs="Calibri"/>
          <w:sz w:val="23"/>
          <w:szCs w:val="23"/>
        </w:rPr>
        <w:t>er</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the p</w:t>
      </w:r>
      <w:r w:rsidRPr="00D44730">
        <w:rPr>
          <w:rFonts w:ascii="Calibri" w:eastAsia="Calibri" w:hAnsi="Calibri" w:cs="Calibri"/>
          <w:spacing w:val="-1"/>
          <w:sz w:val="23"/>
          <w:szCs w:val="23"/>
        </w:rPr>
        <w:t>h</w:t>
      </w:r>
      <w:r w:rsidRPr="00D44730">
        <w:rPr>
          <w:rFonts w:ascii="Calibri" w:eastAsia="Calibri" w:hAnsi="Calibri" w:cs="Calibri"/>
          <w:spacing w:val="1"/>
          <w:sz w:val="23"/>
          <w:szCs w:val="23"/>
        </w:rPr>
        <w:t>y</w:t>
      </w:r>
      <w:r w:rsidRPr="00D44730">
        <w:rPr>
          <w:rFonts w:ascii="Calibri" w:eastAsia="Calibri" w:hAnsi="Calibri" w:cs="Calibri"/>
          <w:sz w:val="23"/>
          <w:szCs w:val="23"/>
        </w:rPr>
        <w:t>s</w:t>
      </w:r>
      <w:r w:rsidRPr="00D44730">
        <w:rPr>
          <w:rFonts w:ascii="Calibri" w:eastAsia="Calibri" w:hAnsi="Calibri" w:cs="Calibri"/>
          <w:spacing w:val="-3"/>
          <w:sz w:val="23"/>
          <w:szCs w:val="23"/>
        </w:rPr>
        <w:t>i</w:t>
      </w:r>
      <w:r w:rsidRPr="00D44730">
        <w:rPr>
          <w:rFonts w:ascii="Calibri" w:eastAsia="Calibri" w:hAnsi="Calibri" w:cs="Calibri"/>
          <w:sz w:val="23"/>
          <w:szCs w:val="23"/>
        </w:rPr>
        <w:t>cal,</w:t>
      </w:r>
      <w:r w:rsidRPr="00D44730">
        <w:rPr>
          <w:rFonts w:ascii="Calibri" w:eastAsia="Calibri" w:hAnsi="Calibri" w:cs="Calibri"/>
          <w:spacing w:val="-2"/>
          <w:sz w:val="23"/>
          <w:szCs w:val="23"/>
        </w:rPr>
        <w:t xml:space="preserve"> </w:t>
      </w:r>
      <w:r w:rsidRPr="00D44730">
        <w:rPr>
          <w:rFonts w:ascii="Calibri" w:eastAsia="Calibri" w:hAnsi="Calibri" w:cs="Calibri"/>
          <w:spacing w:val="-1"/>
          <w:sz w:val="23"/>
          <w:szCs w:val="23"/>
        </w:rPr>
        <w:t>d</w:t>
      </w:r>
      <w:r w:rsidRPr="00D44730">
        <w:rPr>
          <w:rFonts w:ascii="Calibri" w:eastAsia="Calibri" w:hAnsi="Calibri" w:cs="Calibri"/>
          <w:sz w:val="23"/>
          <w:szCs w:val="23"/>
        </w:rPr>
        <w:t>i</w:t>
      </w:r>
      <w:r w:rsidRPr="00D44730">
        <w:rPr>
          <w:rFonts w:ascii="Calibri" w:eastAsia="Calibri" w:hAnsi="Calibri" w:cs="Calibri"/>
          <w:spacing w:val="-1"/>
          <w:sz w:val="23"/>
          <w:szCs w:val="23"/>
        </w:rPr>
        <w:t>g</w:t>
      </w:r>
      <w:r w:rsidRPr="00D44730">
        <w:rPr>
          <w:rFonts w:ascii="Calibri" w:eastAsia="Calibri" w:hAnsi="Calibri" w:cs="Calibri"/>
          <w:sz w:val="23"/>
          <w:szCs w:val="23"/>
        </w:rPr>
        <w:t>ital se</w:t>
      </w:r>
      <w:r w:rsidRPr="00D44730">
        <w:rPr>
          <w:rFonts w:ascii="Calibri" w:eastAsia="Calibri" w:hAnsi="Calibri" w:cs="Calibri"/>
          <w:spacing w:val="1"/>
          <w:sz w:val="23"/>
          <w:szCs w:val="23"/>
        </w:rPr>
        <w:t>c</w:t>
      </w:r>
      <w:r w:rsidRPr="00D44730">
        <w:rPr>
          <w:rFonts w:ascii="Calibri" w:eastAsia="Calibri" w:hAnsi="Calibri" w:cs="Calibri"/>
          <w:spacing w:val="-1"/>
          <w:sz w:val="23"/>
          <w:szCs w:val="23"/>
        </w:rPr>
        <w:t>u</w:t>
      </w:r>
      <w:r w:rsidRPr="00D44730">
        <w:rPr>
          <w:rFonts w:ascii="Calibri" w:eastAsia="Calibri" w:hAnsi="Calibri" w:cs="Calibri"/>
          <w:sz w:val="23"/>
          <w:szCs w:val="23"/>
        </w:rPr>
        <w:t>ri</w:t>
      </w:r>
      <w:r w:rsidRPr="00D44730">
        <w:rPr>
          <w:rFonts w:ascii="Calibri" w:eastAsia="Calibri" w:hAnsi="Calibri" w:cs="Calibri"/>
          <w:spacing w:val="-2"/>
          <w:sz w:val="23"/>
          <w:szCs w:val="23"/>
        </w:rPr>
        <w:t>t</w:t>
      </w:r>
      <w:r w:rsidRPr="00D44730">
        <w:rPr>
          <w:rFonts w:ascii="Calibri" w:eastAsia="Calibri" w:hAnsi="Calibri" w:cs="Calibri"/>
          <w:spacing w:val="1"/>
          <w:sz w:val="23"/>
          <w:szCs w:val="23"/>
        </w:rPr>
        <w:t>y</w:t>
      </w:r>
      <w:r w:rsidRPr="00D44730">
        <w:rPr>
          <w:rFonts w:ascii="Calibri" w:eastAsia="Calibri" w:hAnsi="Calibri" w:cs="Calibri"/>
          <w:sz w:val="23"/>
          <w:szCs w:val="23"/>
        </w:rPr>
        <w:t>, a</w:t>
      </w:r>
      <w:r w:rsidRPr="00D44730">
        <w:rPr>
          <w:rFonts w:ascii="Calibri" w:eastAsia="Calibri" w:hAnsi="Calibri" w:cs="Calibri"/>
          <w:spacing w:val="-1"/>
          <w:sz w:val="23"/>
          <w:szCs w:val="23"/>
        </w:rPr>
        <w:t>n</w:t>
      </w:r>
      <w:r w:rsidRPr="00D44730">
        <w:rPr>
          <w:rFonts w:ascii="Calibri" w:eastAsia="Calibri" w:hAnsi="Calibri" w:cs="Calibri"/>
          <w:sz w:val="23"/>
          <w:szCs w:val="23"/>
        </w:rPr>
        <w:t>d</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p</w:t>
      </w:r>
      <w:r w:rsidRPr="00D44730">
        <w:rPr>
          <w:rFonts w:ascii="Calibri" w:eastAsia="Calibri" w:hAnsi="Calibri" w:cs="Calibri"/>
          <w:spacing w:val="1"/>
          <w:sz w:val="23"/>
          <w:szCs w:val="23"/>
        </w:rPr>
        <w:t>o</w:t>
      </w:r>
      <w:r w:rsidRPr="00D44730">
        <w:rPr>
          <w:rFonts w:ascii="Calibri" w:eastAsia="Calibri" w:hAnsi="Calibri" w:cs="Calibri"/>
          <w:sz w:val="23"/>
          <w:szCs w:val="23"/>
        </w:rPr>
        <w:t>licy</w:t>
      </w:r>
      <w:r w:rsidRPr="00D44730">
        <w:rPr>
          <w:rFonts w:ascii="Calibri" w:eastAsia="Calibri" w:hAnsi="Calibri" w:cs="Calibri"/>
          <w:spacing w:val="-1"/>
          <w:sz w:val="23"/>
          <w:szCs w:val="23"/>
        </w:rPr>
        <w:t xml:space="preserve"> m</w:t>
      </w:r>
      <w:r w:rsidRPr="00D44730">
        <w:rPr>
          <w:rFonts w:ascii="Calibri" w:eastAsia="Calibri" w:hAnsi="Calibri" w:cs="Calibri"/>
          <w:sz w:val="23"/>
          <w:szCs w:val="23"/>
        </w:rPr>
        <w:t>easure</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safeg</w:t>
      </w:r>
      <w:r w:rsidRPr="00D44730">
        <w:rPr>
          <w:rFonts w:ascii="Calibri" w:eastAsia="Calibri" w:hAnsi="Calibri" w:cs="Calibri"/>
          <w:spacing w:val="-4"/>
          <w:sz w:val="23"/>
          <w:szCs w:val="23"/>
        </w:rPr>
        <w:t>u</w:t>
      </w:r>
      <w:r w:rsidRPr="00D44730">
        <w:rPr>
          <w:rFonts w:ascii="Calibri" w:eastAsia="Calibri" w:hAnsi="Calibri" w:cs="Calibri"/>
          <w:sz w:val="23"/>
          <w:szCs w:val="23"/>
        </w:rPr>
        <w:t>ar</w:t>
      </w:r>
      <w:r w:rsidRPr="00D44730">
        <w:rPr>
          <w:rFonts w:ascii="Calibri" w:eastAsia="Calibri" w:hAnsi="Calibri" w:cs="Calibri"/>
          <w:spacing w:val="-1"/>
          <w:sz w:val="23"/>
          <w:szCs w:val="23"/>
        </w:rPr>
        <w:t>d</w:t>
      </w:r>
      <w:r w:rsidRPr="00D44730">
        <w:rPr>
          <w:rFonts w:ascii="Calibri" w:eastAsia="Calibri" w:hAnsi="Calibri" w:cs="Calibri"/>
          <w:sz w:val="23"/>
          <w:szCs w:val="23"/>
        </w:rPr>
        <w:t xml:space="preserve">s in </w:t>
      </w:r>
      <w:r w:rsidRPr="00D44730">
        <w:rPr>
          <w:rFonts w:ascii="Calibri" w:eastAsia="Calibri" w:hAnsi="Calibri" w:cs="Calibri"/>
          <w:spacing w:val="-1"/>
          <w:sz w:val="23"/>
          <w:szCs w:val="23"/>
        </w:rPr>
        <w:t>p</w:t>
      </w:r>
      <w:r w:rsidRPr="00D44730">
        <w:rPr>
          <w:rFonts w:ascii="Calibri" w:eastAsia="Calibri" w:hAnsi="Calibri" w:cs="Calibri"/>
          <w:sz w:val="23"/>
          <w:szCs w:val="23"/>
        </w:rPr>
        <w:t>lace</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to c</w:t>
      </w:r>
      <w:r w:rsidRPr="00D44730">
        <w:rPr>
          <w:rFonts w:ascii="Calibri" w:eastAsia="Calibri" w:hAnsi="Calibri" w:cs="Calibri"/>
          <w:spacing w:val="1"/>
          <w:sz w:val="23"/>
          <w:szCs w:val="23"/>
        </w:rPr>
        <w:t>o</w:t>
      </w:r>
      <w:r w:rsidRPr="00D44730">
        <w:rPr>
          <w:rFonts w:ascii="Calibri" w:eastAsia="Calibri" w:hAnsi="Calibri" w:cs="Calibri"/>
          <w:spacing w:val="-1"/>
          <w:sz w:val="23"/>
          <w:szCs w:val="23"/>
        </w:rPr>
        <w:t>n</w:t>
      </w:r>
      <w:r w:rsidRPr="00D44730">
        <w:rPr>
          <w:rFonts w:ascii="Calibri" w:eastAsia="Calibri" w:hAnsi="Calibri" w:cs="Calibri"/>
          <w:spacing w:val="-2"/>
          <w:sz w:val="23"/>
          <w:szCs w:val="23"/>
        </w:rPr>
        <w:t>t</w:t>
      </w:r>
      <w:r w:rsidRPr="00D44730">
        <w:rPr>
          <w:rFonts w:ascii="Calibri" w:eastAsia="Calibri" w:hAnsi="Calibri" w:cs="Calibri"/>
          <w:sz w:val="23"/>
          <w:szCs w:val="23"/>
        </w:rPr>
        <w:t>r</w:t>
      </w:r>
      <w:r w:rsidRPr="00D44730">
        <w:rPr>
          <w:rFonts w:ascii="Calibri" w:eastAsia="Calibri" w:hAnsi="Calibri" w:cs="Calibri"/>
          <w:spacing w:val="2"/>
          <w:sz w:val="23"/>
          <w:szCs w:val="23"/>
        </w:rPr>
        <w:t>o</w:t>
      </w:r>
      <w:r w:rsidRPr="00D44730">
        <w:rPr>
          <w:rFonts w:ascii="Calibri" w:eastAsia="Calibri" w:hAnsi="Calibri" w:cs="Calibri"/>
          <w:sz w:val="23"/>
          <w:szCs w:val="23"/>
        </w:rPr>
        <w:t>l</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ac</w:t>
      </w:r>
      <w:r w:rsidRPr="00D44730">
        <w:rPr>
          <w:rFonts w:ascii="Calibri" w:eastAsia="Calibri" w:hAnsi="Calibri" w:cs="Calibri"/>
          <w:spacing w:val="-2"/>
          <w:sz w:val="23"/>
          <w:szCs w:val="23"/>
        </w:rPr>
        <w:t>c</w:t>
      </w:r>
      <w:r w:rsidRPr="00D44730">
        <w:rPr>
          <w:rFonts w:ascii="Calibri" w:eastAsia="Calibri" w:hAnsi="Calibri" w:cs="Calibri"/>
          <w:sz w:val="23"/>
          <w:szCs w:val="23"/>
        </w:rPr>
        <w:t>ess</w:t>
      </w:r>
      <w:r w:rsidRPr="00D44730">
        <w:rPr>
          <w:rFonts w:ascii="Calibri" w:eastAsia="Calibri" w:hAnsi="Calibri" w:cs="Calibri"/>
          <w:spacing w:val="1"/>
          <w:sz w:val="23"/>
          <w:szCs w:val="23"/>
        </w:rPr>
        <w:t xml:space="preserve"> </w:t>
      </w:r>
      <w:r w:rsidRPr="00D44730">
        <w:rPr>
          <w:rFonts w:ascii="Calibri" w:eastAsia="Calibri" w:hAnsi="Calibri" w:cs="Calibri"/>
          <w:spacing w:val="-2"/>
          <w:sz w:val="23"/>
          <w:szCs w:val="23"/>
        </w:rPr>
        <w:t>t</w:t>
      </w:r>
      <w:r w:rsidRPr="00D44730">
        <w:rPr>
          <w:rFonts w:ascii="Calibri" w:eastAsia="Calibri" w:hAnsi="Calibri" w:cs="Calibri"/>
          <w:sz w:val="23"/>
          <w:szCs w:val="23"/>
        </w:rPr>
        <w:t>o</w:t>
      </w:r>
      <w:r w:rsidRPr="00D44730">
        <w:rPr>
          <w:rFonts w:ascii="Calibri" w:eastAsia="Calibri" w:hAnsi="Calibri" w:cs="Calibri"/>
          <w:spacing w:val="1"/>
          <w:sz w:val="23"/>
          <w:szCs w:val="23"/>
        </w:rPr>
        <w:t xml:space="preserve"> </w:t>
      </w:r>
      <w:r w:rsidRPr="00D44730">
        <w:rPr>
          <w:rFonts w:ascii="Calibri" w:eastAsia="Calibri" w:hAnsi="Calibri" w:cs="Calibri"/>
          <w:spacing w:val="-3"/>
          <w:sz w:val="23"/>
          <w:szCs w:val="23"/>
        </w:rPr>
        <w:t>p</w:t>
      </w:r>
      <w:r w:rsidRPr="00D44730">
        <w:rPr>
          <w:rFonts w:ascii="Calibri" w:eastAsia="Calibri" w:hAnsi="Calibri" w:cs="Calibri"/>
          <w:spacing w:val="1"/>
          <w:sz w:val="23"/>
          <w:szCs w:val="23"/>
        </w:rPr>
        <w:t>o</w:t>
      </w:r>
      <w:r w:rsidRPr="00D44730">
        <w:rPr>
          <w:rFonts w:ascii="Calibri" w:eastAsia="Calibri" w:hAnsi="Calibri" w:cs="Calibri"/>
          <w:sz w:val="23"/>
          <w:szCs w:val="23"/>
        </w:rPr>
        <w:t>rt</w:t>
      </w:r>
      <w:r w:rsidRPr="00D44730">
        <w:rPr>
          <w:rFonts w:ascii="Calibri" w:eastAsia="Calibri" w:hAnsi="Calibri" w:cs="Calibri"/>
          <w:spacing w:val="-2"/>
          <w:sz w:val="23"/>
          <w:szCs w:val="23"/>
        </w:rPr>
        <w:t>f</w:t>
      </w:r>
      <w:r w:rsidRPr="00D44730">
        <w:rPr>
          <w:rFonts w:ascii="Calibri" w:eastAsia="Calibri" w:hAnsi="Calibri" w:cs="Calibri"/>
          <w:spacing w:val="1"/>
          <w:sz w:val="23"/>
          <w:szCs w:val="23"/>
        </w:rPr>
        <w:t>o</w:t>
      </w:r>
      <w:r w:rsidRPr="00D44730">
        <w:rPr>
          <w:rFonts w:ascii="Calibri" w:eastAsia="Calibri" w:hAnsi="Calibri" w:cs="Calibri"/>
          <w:sz w:val="23"/>
          <w:szCs w:val="23"/>
        </w:rPr>
        <w:t>lio</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r</w:t>
      </w:r>
      <w:r w:rsidRPr="00D44730">
        <w:rPr>
          <w:rFonts w:ascii="Calibri" w:eastAsia="Calibri" w:hAnsi="Calibri" w:cs="Calibri"/>
          <w:spacing w:val="1"/>
          <w:sz w:val="23"/>
          <w:szCs w:val="23"/>
        </w:rPr>
        <w:t>e</w:t>
      </w:r>
      <w:r w:rsidRPr="00D44730">
        <w:rPr>
          <w:rFonts w:ascii="Calibri" w:eastAsia="Calibri" w:hAnsi="Calibri" w:cs="Calibri"/>
          <w:spacing w:val="-1"/>
          <w:sz w:val="23"/>
          <w:szCs w:val="23"/>
        </w:rPr>
        <w:t>p</w:t>
      </w:r>
      <w:r w:rsidRPr="00D44730">
        <w:rPr>
          <w:rFonts w:ascii="Calibri" w:eastAsia="Calibri" w:hAnsi="Calibri" w:cs="Calibri"/>
          <w:spacing w:val="1"/>
          <w:sz w:val="23"/>
          <w:szCs w:val="23"/>
        </w:rPr>
        <w:t>o</w:t>
      </w:r>
      <w:r w:rsidRPr="00D44730">
        <w:rPr>
          <w:rFonts w:ascii="Calibri" w:eastAsia="Calibri" w:hAnsi="Calibri" w:cs="Calibri"/>
          <w:spacing w:val="-3"/>
          <w:sz w:val="23"/>
          <w:szCs w:val="23"/>
        </w:rPr>
        <w:t>r</w:t>
      </w:r>
      <w:r w:rsidRPr="00D44730">
        <w:rPr>
          <w:rFonts w:ascii="Calibri" w:eastAsia="Calibri" w:hAnsi="Calibri" w:cs="Calibri"/>
          <w:sz w:val="23"/>
          <w:szCs w:val="23"/>
        </w:rPr>
        <w:t>ti</w:t>
      </w:r>
      <w:r w:rsidRPr="00D44730">
        <w:rPr>
          <w:rFonts w:ascii="Calibri" w:eastAsia="Calibri" w:hAnsi="Calibri" w:cs="Calibri"/>
          <w:spacing w:val="-1"/>
          <w:sz w:val="23"/>
          <w:szCs w:val="23"/>
        </w:rPr>
        <w:t>n</w:t>
      </w:r>
      <w:r w:rsidRPr="00D44730">
        <w:rPr>
          <w:rFonts w:ascii="Calibri" w:eastAsia="Calibri" w:hAnsi="Calibri" w:cs="Calibri"/>
          <w:sz w:val="23"/>
          <w:szCs w:val="23"/>
        </w:rPr>
        <w:t>g</w:t>
      </w:r>
      <w:r w:rsidRPr="00D44730">
        <w:rPr>
          <w:rFonts w:ascii="Calibri" w:eastAsia="Calibri" w:hAnsi="Calibri" w:cs="Calibri"/>
          <w:spacing w:val="-1"/>
          <w:sz w:val="23"/>
          <w:szCs w:val="23"/>
        </w:rPr>
        <w:t xml:space="preserve"> </w:t>
      </w:r>
      <w:r w:rsidRPr="00D44730">
        <w:rPr>
          <w:rFonts w:ascii="Calibri" w:eastAsia="Calibri" w:hAnsi="Calibri" w:cs="Calibri"/>
          <w:spacing w:val="-2"/>
          <w:sz w:val="23"/>
          <w:szCs w:val="23"/>
        </w:rPr>
        <w:t>s</w:t>
      </w:r>
      <w:r w:rsidRPr="00D44730">
        <w:rPr>
          <w:rFonts w:ascii="Calibri" w:eastAsia="Calibri" w:hAnsi="Calibri" w:cs="Calibri"/>
          <w:spacing w:val="1"/>
          <w:sz w:val="23"/>
          <w:szCs w:val="23"/>
        </w:rPr>
        <w:t>y</w:t>
      </w:r>
      <w:r w:rsidRPr="00D44730">
        <w:rPr>
          <w:rFonts w:ascii="Calibri" w:eastAsia="Calibri" w:hAnsi="Calibri" w:cs="Calibri"/>
          <w:sz w:val="23"/>
          <w:szCs w:val="23"/>
        </w:rPr>
        <w:t>st</w:t>
      </w:r>
      <w:r w:rsidRPr="00D44730">
        <w:rPr>
          <w:rFonts w:ascii="Calibri" w:eastAsia="Calibri" w:hAnsi="Calibri" w:cs="Calibri"/>
          <w:spacing w:val="-1"/>
          <w:sz w:val="23"/>
          <w:szCs w:val="23"/>
        </w:rPr>
        <w:t>e</w:t>
      </w:r>
      <w:r w:rsidRPr="00D44730">
        <w:rPr>
          <w:rFonts w:ascii="Calibri" w:eastAsia="Calibri" w:hAnsi="Calibri" w:cs="Calibri"/>
          <w:spacing w:val="1"/>
          <w:sz w:val="23"/>
          <w:szCs w:val="23"/>
        </w:rPr>
        <w:t>m</w:t>
      </w:r>
      <w:r w:rsidRPr="00D44730">
        <w:rPr>
          <w:rFonts w:ascii="Calibri" w:eastAsia="Calibri" w:hAnsi="Calibri" w:cs="Calibri"/>
          <w:sz w:val="23"/>
          <w:szCs w:val="23"/>
        </w:rPr>
        <w:t>s</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 xml:space="preserve">and </w:t>
      </w:r>
      <w:r w:rsidRPr="00D44730">
        <w:rPr>
          <w:rFonts w:eastAsia="Calibri" w:cstheme="minorHAnsi"/>
          <w:sz w:val="23"/>
          <w:szCs w:val="23"/>
        </w:rPr>
        <w:t>clie</w:t>
      </w:r>
      <w:r w:rsidRPr="00D44730">
        <w:rPr>
          <w:rFonts w:eastAsia="Calibri" w:cstheme="minorHAnsi"/>
          <w:spacing w:val="-1"/>
          <w:sz w:val="23"/>
          <w:szCs w:val="23"/>
        </w:rPr>
        <w:t>n</w:t>
      </w:r>
      <w:r w:rsidRPr="00D44730">
        <w:rPr>
          <w:rFonts w:eastAsia="Calibri" w:cstheme="minorHAnsi"/>
          <w:sz w:val="23"/>
          <w:szCs w:val="23"/>
        </w:rPr>
        <w:t>t</w:t>
      </w:r>
      <w:r w:rsidRPr="00D44730">
        <w:rPr>
          <w:rFonts w:eastAsia="Calibri" w:cstheme="minorHAnsi"/>
          <w:spacing w:val="1"/>
          <w:sz w:val="23"/>
          <w:szCs w:val="23"/>
        </w:rPr>
        <w:t xml:space="preserve"> </w:t>
      </w:r>
      <w:r w:rsidRPr="00D44730">
        <w:rPr>
          <w:rFonts w:eastAsia="Calibri" w:cstheme="minorHAnsi"/>
          <w:sz w:val="23"/>
          <w:szCs w:val="23"/>
        </w:rPr>
        <w:t>a</w:t>
      </w:r>
      <w:r w:rsidRPr="00D44730">
        <w:rPr>
          <w:rFonts w:eastAsia="Calibri" w:cstheme="minorHAnsi"/>
          <w:spacing w:val="-2"/>
          <w:sz w:val="23"/>
          <w:szCs w:val="23"/>
        </w:rPr>
        <w:t>c</w:t>
      </w:r>
      <w:r w:rsidRPr="00D44730">
        <w:rPr>
          <w:rFonts w:eastAsia="Calibri" w:cstheme="minorHAnsi"/>
          <w:sz w:val="23"/>
          <w:szCs w:val="23"/>
        </w:rPr>
        <w:t>c</w:t>
      </w:r>
      <w:r w:rsidRPr="00D44730">
        <w:rPr>
          <w:rFonts w:eastAsia="Calibri" w:cstheme="minorHAnsi"/>
          <w:spacing w:val="1"/>
          <w:sz w:val="23"/>
          <w:szCs w:val="23"/>
        </w:rPr>
        <w:t>o</w:t>
      </w:r>
      <w:r w:rsidRPr="00D44730">
        <w:rPr>
          <w:rFonts w:eastAsia="Calibri" w:cstheme="minorHAnsi"/>
          <w:spacing w:val="-1"/>
          <w:sz w:val="23"/>
          <w:szCs w:val="23"/>
        </w:rPr>
        <w:t>un</w:t>
      </w:r>
      <w:r w:rsidRPr="00D44730">
        <w:rPr>
          <w:rFonts w:eastAsia="Calibri" w:cstheme="minorHAnsi"/>
          <w:sz w:val="23"/>
          <w:szCs w:val="23"/>
        </w:rPr>
        <w:t>t</w:t>
      </w:r>
      <w:r w:rsidRPr="00D44730">
        <w:rPr>
          <w:rFonts w:eastAsia="Calibri" w:cstheme="minorHAnsi"/>
          <w:spacing w:val="1"/>
          <w:sz w:val="23"/>
          <w:szCs w:val="23"/>
        </w:rPr>
        <w:t xml:space="preserve"> </w:t>
      </w:r>
      <w:r w:rsidRPr="00D44730">
        <w:rPr>
          <w:rFonts w:eastAsia="Calibri" w:cstheme="minorHAnsi"/>
          <w:sz w:val="23"/>
          <w:szCs w:val="23"/>
        </w:rPr>
        <w:t>i</w:t>
      </w:r>
      <w:r w:rsidRPr="00D44730">
        <w:rPr>
          <w:rFonts w:eastAsia="Calibri" w:cstheme="minorHAnsi"/>
          <w:spacing w:val="-1"/>
          <w:sz w:val="23"/>
          <w:szCs w:val="23"/>
        </w:rPr>
        <w:t>n</w:t>
      </w:r>
      <w:r w:rsidRPr="00D44730">
        <w:rPr>
          <w:rFonts w:eastAsia="Calibri" w:cstheme="minorHAnsi"/>
          <w:spacing w:val="-3"/>
          <w:sz w:val="23"/>
          <w:szCs w:val="23"/>
        </w:rPr>
        <w:t>f</w:t>
      </w:r>
      <w:r w:rsidRPr="00D44730">
        <w:rPr>
          <w:rFonts w:eastAsia="Calibri" w:cstheme="minorHAnsi"/>
          <w:spacing w:val="1"/>
          <w:sz w:val="23"/>
          <w:szCs w:val="23"/>
        </w:rPr>
        <w:t>o</w:t>
      </w:r>
      <w:r w:rsidRPr="00D44730">
        <w:rPr>
          <w:rFonts w:eastAsia="Calibri" w:cstheme="minorHAnsi"/>
          <w:spacing w:val="-3"/>
          <w:sz w:val="23"/>
          <w:szCs w:val="23"/>
        </w:rPr>
        <w:t>r</w:t>
      </w:r>
      <w:r w:rsidRPr="00D44730">
        <w:rPr>
          <w:rFonts w:eastAsia="Calibri" w:cstheme="minorHAnsi"/>
          <w:spacing w:val="1"/>
          <w:sz w:val="23"/>
          <w:szCs w:val="23"/>
        </w:rPr>
        <w:t>m</w:t>
      </w:r>
      <w:r w:rsidRPr="00D44730">
        <w:rPr>
          <w:rFonts w:eastAsia="Calibri" w:cstheme="minorHAnsi"/>
          <w:sz w:val="23"/>
          <w:szCs w:val="23"/>
        </w:rPr>
        <w:t>at</w:t>
      </w:r>
      <w:r w:rsidRPr="00D44730">
        <w:rPr>
          <w:rFonts w:eastAsia="Calibri" w:cstheme="minorHAnsi"/>
          <w:spacing w:val="-2"/>
          <w:sz w:val="23"/>
          <w:szCs w:val="23"/>
        </w:rPr>
        <w:t>i</w:t>
      </w:r>
      <w:r w:rsidRPr="00D44730">
        <w:rPr>
          <w:rFonts w:eastAsia="Calibri" w:cstheme="minorHAnsi"/>
          <w:spacing w:val="1"/>
          <w:sz w:val="23"/>
          <w:szCs w:val="23"/>
        </w:rPr>
        <w:t>o</w:t>
      </w:r>
      <w:r w:rsidRPr="00D44730">
        <w:rPr>
          <w:rFonts w:eastAsia="Calibri" w:cstheme="minorHAnsi"/>
          <w:spacing w:val="-1"/>
          <w:sz w:val="23"/>
          <w:szCs w:val="23"/>
        </w:rPr>
        <w:t xml:space="preserve">n and to secure email, web communications, and </w:t>
      </w:r>
      <w:r w:rsidRPr="00D44730">
        <w:rPr>
          <w:sz w:val="23"/>
          <w:szCs w:val="23"/>
        </w:rPr>
        <w:t>mobile devices such as phones, tablets, and laptops.  Is your database encrypted?</w:t>
      </w:r>
    </w:p>
    <w:p w14:paraId="5BAC9E06" w14:textId="77777777" w:rsidR="00FB113D" w:rsidRPr="00D44730" w:rsidRDefault="00FB113D" w:rsidP="003E2DA8">
      <w:pPr>
        <w:pStyle w:val="ListParagraph"/>
        <w:numPr>
          <w:ilvl w:val="0"/>
          <w:numId w:val="1"/>
        </w:numPr>
        <w:rPr>
          <w:rFonts w:cstheme="minorHAnsi"/>
          <w:sz w:val="23"/>
          <w:szCs w:val="23"/>
        </w:rPr>
      </w:pPr>
      <w:r w:rsidRPr="00D44730">
        <w:rPr>
          <w:rFonts w:cstheme="minorHAnsi"/>
          <w:spacing w:val="-3"/>
          <w:sz w:val="23"/>
          <w:szCs w:val="23"/>
        </w:rP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083740D9" w14:textId="77777777" w:rsidR="00FB113D" w:rsidRPr="00D44730" w:rsidRDefault="00FB113D" w:rsidP="003E2DA8">
      <w:pPr>
        <w:pStyle w:val="ListParagraph"/>
        <w:numPr>
          <w:ilvl w:val="0"/>
          <w:numId w:val="1"/>
        </w:numPr>
        <w:rPr>
          <w:sz w:val="23"/>
          <w:szCs w:val="23"/>
        </w:rPr>
      </w:pPr>
      <w:r w:rsidRPr="00D44730">
        <w:rPr>
          <w:rFonts w:ascii="Calibri" w:eastAsia="Calibri" w:hAnsi="Calibri" w:cs="Calibri"/>
          <w:spacing w:val="-1"/>
          <w:sz w:val="23"/>
          <w:szCs w:val="23"/>
        </w:rPr>
        <w:t>H</w:t>
      </w:r>
      <w:r w:rsidRPr="00D44730">
        <w:rPr>
          <w:rFonts w:ascii="Calibri" w:eastAsia="Calibri" w:hAnsi="Calibri" w:cs="Calibri"/>
          <w:sz w:val="23"/>
          <w:szCs w:val="23"/>
        </w:rPr>
        <w:t xml:space="preserve">as </w:t>
      </w:r>
      <w:r w:rsidRPr="00D44730">
        <w:rPr>
          <w:rFonts w:ascii="Calibri" w:eastAsia="Calibri" w:hAnsi="Calibri" w:cs="Calibri"/>
          <w:spacing w:val="1"/>
          <w:sz w:val="23"/>
          <w:szCs w:val="23"/>
        </w:rPr>
        <w:t>t</w:t>
      </w:r>
      <w:r w:rsidRPr="00D44730">
        <w:rPr>
          <w:rFonts w:ascii="Calibri" w:eastAsia="Calibri" w:hAnsi="Calibri" w:cs="Calibri"/>
          <w:spacing w:val="-1"/>
          <w:sz w:val="23"/>
          <w:szCs w:val="23"/>
        </w:rPr>
        <w:t>h</w:t>
      </w:r>
      <w:r w:rsidRPr="00D44730">
        <w:rPr>
          <w:rFonts w:ascii="Calibri" w:eastAsia="Calibri" w:hAnsi="Calibri" w:cs="Calibri"/>
          <w:sz w:val="23"/>
          <w:szCs w:val="23"/>
        </w:rPr>
        <w:t>e</w:t>
      </w:r>
      <w:r w:rsidRPr="00D44730">
        <w:rPr>
          <w:rFonts w:ascii="Calibri" w:eastAsia="Calibri" w:hAnsi="Calibri" w:cs="Calibri"/>
          <w:spacing w:val="1"/>
          <w:sz w:val="23"/>
          <w:szCs w:val="23"/>
        </w:rPr>
        <w:t xml:space="preserve"> </w:t>
      </w:r>
      <w:r w:rsidRPr="00D44730">
        <w:rPr>
          <w:rFonts w:ascii="Calibri" w:eastAsia="Calibri" w:hAnsi="Calibri" w:cs="Calibri"/>
          <w:spacing w:val="-2"/>
          <w:sz w:val="23"/>
          <w:szCs w:val="23"/>
        </w:rPr>
        <w:t>Candidate</w:t>
      </w:r>
      <w:r w:rsidRPr="00D44730">
        <w:rPr>
          <w:rFonts w:ascii="Calibri" w:eastAsia="Calibri" w:hAnsi="Calibri" w:cs="Calibri"/>
          <w:spacing w:val="2"/>
          <w:sz w:val="23"/>
          <w:szCs w:val="23"/>
        </w:rPr>
        <w:t xml:space="preserve"> </w:t>
      </w:r>
      <w:r w:rsidRPr="00D44730">
        <w:rPr>
          <w:rFonts w:ascii="Calibri" w:eastAsia="Calibri" w:hAnsi="Calibri" w:cs="Calibri"/>
          <w:spacing w:val="-1"/>
          <w:sz w:val="23"/>
          <w:szCs w:val="23"/>
        </w:rPr>
        <w:t>h</w:t>
      </w:r>
      <w:r w:rsidRPr="00D44730">
        <w:rPr>
          <w:rFonts w:ascii="Calibri" w:eastAsia="Calibri" w:hAnsi="Calibri" w:cs="Calibri"/>
          <w:sz w:val="23"/>
          <w:szCs w:val="23"/>
        </w:rPr>
        <w:t>ad</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its</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s</w:t>
      </w:r>
      <w:r w:rsidRPr="00D44730">
        <w:rPr>
          <w:rFonts w:ascii="Calibri" w:eastAsia="Calibri" w:hAnsi="Calibri" w:cs="Calibri"/>
          <w:spacing w:val="1"/>
          <w:sz w:val="23"/>
          <w:szCs w:val="23"/>
        </w:rPr>
        <w:t>e</w:t>
      </w:r>
      <w:r w:rsidRPr="00D44730">
        <w:rPr>
          <w:rFonts w:ascii="Calibri" w:eastAsia="Calibri" w:hAnsi="Calibri" w:cs="Calibri"/>
          <w:sz w:val="23"/>
          <w:szCs w:val="23"/>
        </w:rPr>
        <w:t>cu</w:t>
      </w:r>
      <w:r w:rsidRPr="00D44730">
        <w:rPr>
          <w:rFonts w:ascii="Calibri" w:eastAsia="Calibri" w:hAnsi="Calibri" w:cs="Calibri"/>
          <w:spacing w:val="-1"/>
          <w:sz w:val="23"/>
          <w:szCs w:val="23"/>
        </w:rPr>
        <w:t>r</w:t>
      </w:r>
      <w:r w:rsidRPr="00D44730">
        <w:rPr>
          <w:rFonts w:ascii="Calibri" w:eastAsia="Calibri" w:hAnsi="Calibri" w:cs="Calibri"/>
          <w:sz w:val="23"/>
          <w:szCs w:val="23"/>
        </w:rPr>
        <w:t>i</w:t>
      </w:r>
      <w:r w:rsidRPr="00D44730">
        <w:rPr>
          <w:rFonts w:ascii="Calibri" w:eastAsia="Calibri" w:hAnsi="Calibri" w:cs="Calibri"/>
          <w:spacing w:val="-2"/>
          <w:sz w:val="23"/>
          <w:szCs w:val="23"/>
        </w:rPr>
        <w:t>t</w:t>
      </w:r>
      <w:r w:rsidRPr="00D44730">
        <w:rPr>
          <w:rFonts w:ascii="Calibri" w:eastAsia="Calibri" w:hAnsi="Calibri" w:cs="Calibri"/>
          <w:sz w:val="23"/>
          <w:szCs w:val="23"/>
        </w:rPr>
        <w:t>y</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as</w:t>
      </w:r>
      <w:r w:rsidRPr="00D44730">
        <w:rPr>
          <w:rFonts w:ascii="Calibri" w:eastAsia="Calibri" w:hAnsi="Calibri" w:cs="Calibri"/>
          <w:spacing w:val="-2"/>
          <w:sz w:val="23"/>
          <w:szCs w:val="23"/>
        </w:rPr>
        <w:t>s</w:t>
      </w:r>
      <w:r w:rsidRPr="00D44730">
        <w:rPr>
          <w:rFonts w:ascii="Calibri" w:eastAsia="Calibri" w:hAnsi="Calibri" w:cs="Calibri"/>
          <w:sz w:val="23"/>
          <w:szCs w:val="23"/>
        </w:rPr>
        <w:t>ess</w:t>
      </w:r>
      <w:r w:rsidRPr="00D44730">
        <w:rPr>
          <w:rFonts w:ascii="Calibri" w:eastAsia="Calibri" w:hAnsi="Calibri" w:cs="Calibri"/>
          <w:spacing w:val="1"/>
          <w:sz w:val="23"/>
          <w:szCs w:val="23"/>
        </w:rPr>
        <w:t>e</w:t>
      </w:r>
      <w:r w:rsidRPr="00D44730">
        <w:rPr>
          <w:rFonts w:ascii="Calibri" w:eastAsia="Calibri" w:hAnsi="Calibri" w:cs="Calibri"/>
          <w:sz w:val="23"/>
          <w:szCs w:val="23"/>
        </w:rPr>
        <w:t>d</w:t>
      </w:r>
      <w:r w:rsidRPr="00D44730">
        <w:rPr>
          <w:rFonts w:ascii="Calibri" w:eastAsia="Calibri" w:hAnsi="Calibri" w:cs="Calibri"/>
          <w:spacing w:val="-3"/>
          <w:sz w:val="23"/>
          <w:szCs w:val="23"/>
        </w:rPr>
        <w:t xml:space="preserve"> </w:t>
      </w:r>
      <w:r w:rsidRPr="00D44730">
        <w:rPr>
          <w:rFonts w:ascii="Calibri" w:eastAsia="Calibri" w:hAnsi="Calibri" w:cs="Calibri"/>
          <w:sz w:val="23"/>
          <w:szCs w:val="23"/>
        </w:rPr>
        <w:t>by</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a</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th</w:t>
      </w:r>
      <w:r w:rsidRPr="00D44730">
        <w:rPr>
          <w:rFonts w:ascii="Calibri" w:eastAsia="Calibri" w:hAnsi="Calibri" w:cs="Calibri"/>
          <w:spacing w:val="-1"/>
          <w:sz w:val="23"/>
          <w:szCs w:val="23"/>
        </w:rPr>
        <w:t>i</w:t>
      </w:r>
      <w:r w:rsidRPr="00D44730">
        <w:rPr>
          <w:rFonts w:ascii="Calibri" w:eastAsia="Calibri" w:hAnsi="Calibri" w:cs="Calibri"/>
          <w:spacing w:val="-3"/>
          <w:sz w:val="23"/>
          <w:szCs w:val="23"/>
        </w:rPr>
        <w:t>r</w:t>
      </w:r>
      <w:r w:rsidRPr="00D44730">
        <w:rPr>
          <w:rFonts w:ascii="Calibri" w:eastAsia="Calibri" w:hAnsi="Calibri" w:cs="Calibri"/>
          <w:sz w:val="23"/>
          <w:szCs w:val="23"/>
        </w:rPr>
        <w:t>d</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party?</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 xml:space="preserve">If </w:t>
      </w:r>
      <w:r w:rsidRPr="00D44730">
        <w:rPr>
          <w:rFonts w:ascii="Calibri" w:eastAsia="Calibri" w:hAnsi="Calibri" w:cs="Calibri"/>
          <w:spacing w:val="-2"/>
          <w:sz w:val="23"/>
          <w:szCs w:val="23"/>
        </w:rPr>
        <w:t>s</w:t>
      </w:r>
      <w:r w:rsidRPr="00D44730">
        <w:rPr>
          <w:rFonts w:ascii="Calibri" w:eastAsia="Calibri" w:hAnsi="Calibri" w:cs="Calibri"/>
          <w:spacing w:val="1"/>
          <w:sz w:val="23"/>
          <w:szCs w:val="23"/>
        </w:rPr>
        <w:t>o</w:t>
      </w:r>
      <w:r w:rsidRPr="00D44730">
        <w:rPr>
          <w:rFonts w:ascii="Calibri" w:eastAsia="Calibri" w:hAnsi="Calibri" w:cs="Calibri"/>
          <w:sz w:val="23"/>
          <w:szCs w:val="23"/>
        </w:rPr>
        <w:t>,</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when w</w:t>
      </w:r>
      <w:r w:rsidRPr="00D44730">
        <w:rPr>
          <w:rFonts w:ascii="Calibri" w:eastAsia="Calibri" w:hAnsi="Calibri" w:cs="Calibri"/>
          <w:spacing w:val="-2"/>
          <w:sz w:val="23"/>
          <w:szCs w:val="23"/>
        </w:rPr>
        <w:t>a</w:t>
      </w:r>
      <w:r w:rsidRPr="00D44730">
        <w:rPr>
          <w:rFonts w:ascii="Calibri" w:eastAsia="Calibri" w:hAnsi="Calibri" w:cs="Calibri"/>
          <w:sz w:val="23"/>
          <w:szCs w:val="23"/>
        </w:rPr>
        <w:t xml:space="preserve">s </w:t>
      </w:r>
      <w:r w:rsidRPr="00D44730">
        <w:rPr>
          <w:rFonts w:ascii="Calibri" w:eastAsia="Calibri" w:hAnsi="Calibri" w:cs="Calibri"/>
          <w:spacing w:val="1"/>
          <w:sz w:val="23"/>
          <w:szCs w:val="23"/>
        </w:rPr>
        <w:t>t</w:t>
      </w:r>
      <w:r w:rsidRPr="00D44730">
        <w:rPr>
          <w:rFonts w:ascii="Calibri" w:eastAsia="Calibri" w:hAnsi="Calibri" w:cs="Calibri"/>
          <w:spacing w:val="-1"/>
          <w:sz w:val="23"/>
          <w:szCs w:val="23"/>
        </w:rPr>
        <w:t>h</w:t>
      </w:r>
      <w:r w:rsidRPr="00D44730">
        <w:rPr>
          <w:rFonts w:ascii="Calibri" w:eastAsia="Calibri" w:hAnsi="Calibri" w:cs="Calibri"/>
          <w:spacing w:val="-3"/>
          <w:sz w:val="23"/>
          <w:szCs w:val="23"/>
        </w:rPr>
        <w:t>i</w:t>
      </w:r>
      <w:r w:rsidRPr="00D44730">
        <w:rPr>
          <w:rFonts w:ascii="Calibri" w:eastAsia="Calibri" w:hAnsi="Calibri" w:cs="Calibri"/>
          <w:sz w:val="23"/>
          <w:szCs w:val="23"/>
        </w:rPr>
        <w:t>s last c</w:t>
      </w:r>
      <w:r w:rsidRPr="00D44730">
        <w:rPr>
          <w:rFonts w:ascii="Calibri" w:eastAsia="Calibri" w:hAnsi="Calibri" w:cs="Calibri"/>
          <w:spacing w:val="-1"/>
          <w:sz w:val="23"/>
          <w:szCs w:val="23"/>
        </w:rPr>
        <w:t>o</w:t>
      </w:r>
      <w:r w:rsidRPr="00D44730">
        <w:rPr>
          <w:rFonts w:ascii="Calibri" w:eastAsia="Calibri" w:hAnsi="Calibri" w:cs="Calibri"/>
          <w:spacing w:val="1"/>
          <w:sz w:val="23"/>
          <w:szCs w:val="23"/>
        </w:rPr>
        <w:t>m</w:t>
      </w:r>
      <w:r w:rsidRPr="00D44730">
        <w:rPr>
          <w:rFonts w:ascii="Calibri" w:eastAsia="Calibri" w:hAnsi="Calibri" w:cs="Calibri"/>
          <w:spacing w:val="-1"/>
          <w:sz w:val="23"/>
          <w:szCs w:val="23"/>
        </w:rPr>
        <w:t>p</w:t>
      </w:r>
      <w:r w:rsidRPr="00D44730">
        <w:rPr>
          <w:rFonts w:ascii="Calibri" w:eastAsia="Calibri" w:hAnsi="Calibri" w:cs="Calibri"/>
          <w:sz w:val="23"/>
          <w:szCs w:val="23"/>
        </w:rPr>
        <w:t>le</w:t>
      </w:r>
      <w:r w:rsidRPr="00D44730">
        <w:rPr>
          <w:rFonts w:ascii="Calibri" w:eastAsia="Calibri" w:hAnsi="Calibri" w:cs="Calibri"/>
          <w:spacing w:val="-2"/>
          <w:sz w:val="23"/>
          <w:szCs w:val="23"/>
        </w:rPr>
        <w:t>t</w:t>
      </w:r>
      <w:r w:rsidRPr="00D44730">
        <w:rPr>
          <w:rFonts w:ascii="Calibri" w:eastAsia="Calibri" w:hAnsi="Calibri" w:cs="Calibri"/>
          <w:sz w:val="23"/>
          <w:szCs w:val="23"/>
        </w:rPr>
        <w:t>ed and</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what was the result?  If not, will you agree to conduct annual audits?</w:t>
      </w:r>
    </w:p>
    <w:p w14:paraId="4ABF7130" w14:textId="77777777" w:rsidR="00FB113D" w:rsidRPr="00D44730" w:rsidRDefault="00FB113D" w:rsidP="003E2DA8">
      <w:pPr>
        <w:pStyle w:val="ListParagraph"/>
        <w:numPr>
          <w:ilvl w:val="0"/>
          <w:numId w:val="1"/>
        </w:numPr>
        <w:rPr>
          <w:sz w:val="23"/>
          <w:szCs w:val="23"/>
        </w:rPr>
      </w:pPr>
      <w:r w:rsidRPr="00D44730">
        <w:rPr>
          <w:rFonts w:ascii="Calibri" w:eastAsia="Calibri" w:hAnsi="Calibri" w:cs="Calibri"/>
          <w:spacing w:val="-1"/>
          <w:sz w:val="23"/>
          <w:szCs w:val="23"/>
        </w:rPr>
        <w:t>H</w:t>
      </w:r>
      <w:r w:rsidRPr="00D44730">
        <w:rPr>
          <w:rFonts w:ascii="Calibri" w:eastAsia="Calibri" w:hAnsi="Calibri" w:cs="Calibri"/>
          <w:sz w:val="23"/>
          <w:szCs w:val="23"/>
        </w:rPr>
        <w:t xml:space="preserve">as </w:t>
      </w:r>
      <w:r w:rsidRPr="00D44730">
        <w:rPr>
          <w:rFonts w:ascii="Calibri" w:eastAsia="Calibri" w:hAnsi="Calibri" w:cs="Calibri"/>
          <w:spacing w:val="1"/>
          <w:sz w:val="23"/>
          <w:szCs w:val="23"/>
        </w:rPr>
        <w:t>t</w:t>
      </w:r>
      <w:r w:rsidRPr="00D44730">
        <w:rPr>
          <w:rFonts w:ascii="Calibri" w:eastAsia="Calibri" w:hAnsi="Calibri" w:cs="Calibri"/>
          <w:spacing w:val="-1"/>
          <w:sz w:val="23"/>
          <w:szCs w:val="23"/>
        </w:rPr>
        <w:t>h</w:t>
      </w:r>
      <w:r w:rsidRPr="00D44730">
        <w:rPr>
          <w:rFonts w:ascii="Calibri" w:eastAsia="Calibri" w:hAnsi="Calibri" w:cs="Calibri"/>
          <w:sz w:val="23"/>
          <w:szCs w:val="23"/>
        </w:rPr>
        <w:t>e</w:t>
      </w:r>
      <w:r w:rsidRPr="00D44730">
        <w:rPr>
          <w:rFonts w:ascii="Calibri" w:eastAsia="Calibri" w:hAnsi="Calibri" w:cs="Calibri"/>
          <w:spacing w:val="1"/>
          <w:sz w:val="23"/>
          <w:szCs w:val="23"/>
        </w:rPr>
        <w:t xml:space="preserve"> </w:t>
      </w:r>
      <w:r w:rsidRPr="00D44730">
        <w:rPr>
          <w:rFonts w:ascii="Calibri" w:eastAsia="Calibri" w:hAnsi="Calibri" w:cs="Calibri"/>
          <w:spacing w:val="-2"/>
          <w:sz w:val="23"/>
          <w:szCs w:val="23"/>
        </w:rPr>
        <w:t>Candidate</w:t>
      </w:r>
      <w:r w:rsidRPr="00D44730">
        <w:rPr>
          <w:rFonts w:ascii="Calibri" w:eastAsia="Calibri" w:hAnsi="Calibri" w:cs="Calibri"/>
          <w:spacing w:val="2"/>
          <w:sz w:val="23"/>
          <w:szCs w:val="23"/>
        </w:rPr>
        <w:t xml:space="preserve"> </w:t>
      </w:r>
      <w:r w:rsidRPr="00D44730">
        <w:rPr>
          <w:rFonts w:ascii="Calibri" w:eastAsia="Calibri" w:hAnsi="Calibri" w:cs="Calibri"/>
          <w:spacing w:val="-2"/>
          <w:sz w:val="23"/>
          <w:szCs w:val="23"/>
        </w:rPr>
        <w:t>e</w:t>
      </w:r>
      <w:r w:rsidRPr="00D44730">
        <w:rPr>
          <w:rFonts w:ascii="Calibri" w:eastAsia="Calibri" w:hAnsi="Calibri" w:cs="Calibri"/>
          <w:spacing w:val="1"/>
          <w:sz w:val="23"/>
          <w:szCs w:val="23"/>
        </w:rPr>
        <w:t>v</w:t>
      </w:r>
      <w:r w:rsidRPr="00D44730">
        <w:rPr>
          <w:rFonts w:ascii="Calibri" w:eastAsia="Calibri" w:hAnsi="Calibri" w:cs="Calibri"/>
          <w:sz w:val="23"/>
          <w:szCs w:val="23"/>
        </w:rPr>
        <w:t>er</w:t>
      </w:r>
      <w:r w:rsidRPr="00D44730">
        <w:rPr>
          <w:rFonts w:ascii="Calibri" w:eastAsia="Calibri" w:hAnsi="Calibri" w:cs="Calibri"/>
          <w:spacing w:val="-2"/>
          <w:sz w:val="23"/>
          <w:szCs w:val="23"/>
        </w:rPr>
        <w:t xml:space="preserve"> </w:t>
      </w:r>
      <w:r w:rsidRPr="00D44730">
        <w:rPr>
          <w:rFonts w:ascii="Calibri" w:eastAsia="Calibri" w:hAnsi="Calibri" w:cs="Calibri"/>
          <w:spacing w:val="-1"/>
          <w:sz w:val="23"/>
          <w:szCs w:val="23"/>
        </w:rPr>
        <w:t>e</w:t>
      </w:r>
      <w:r w:rsidRPr="00D44730">
        <w:rPr>
          <w:rFonts w:ascii="Calibri" w:eastAsia="Calibri" w:hAnsi="Calibri" w:cs="Calibri"/>
          <w:sz w:val="23"/>
          <w:szCs w:val="23"/>
        </w:rPr>
        <w:t>xperie</w:t>
      </w:r>
      <w:r w:rsidRPr="00D44730">
        <w:rPr>
          <w:rFonts w:ascii="Calibri" w:eastAsia="Calibri" w:hAnsi="Calibri" w:cs="Calibri"/>
          <w:spacing w:val="-1"/>
          <w:sz w:val="23"/>
          <w:szCs w:val="23"/>
        </w:rPr>
        <w:t>n</w:t>
      </w:r>
      <w:r w:rsidRPr="00D44730">
        <w:rPr>
          <w:rFonts w:ascii="Calibri" w:eastAsia="Calibri" w:hAnsi="Calibri" w:cs="Calibri"/>
          <w:sz w:val="23"/>
          <w:szCs w:val="23"/>
        </w:rPr>
        <w:t>ced</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a data</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se</w:t>
      </w:r>
      <w:r w:rsidRPr="00D44730">
        <w:rPr>
          <w:rFonts w:ascii="Calibri" w:eastAsia="Calibri" w:hAnsi="Calibri" w:cs="Calibri"/>
          <w:spacing w:val="1"/>
          <w:sz w:val="23"/>
          <w:szCs w:val="23"/>
        </w:rPr>
        <w:t>c</w:t>
      </w:r>
      <w:r w:rsidRPr="00D44730">
        <w:rPr>
          <w:rFonts w:ascii="Calibri" w:eastAsia="Calibri" w:hAnsi="Calibri" w:cs="Calibri"/>
          <w:spacing w:val="-1"/>
          <w:sz w:val="23"/>
          <w:szCs w:val="23"/>
        </w:rPr>
        <w:t>u</w:t>
      </w:r>
      <w:r w:rsidRPr="00D44730">
        <w:rPr>
          <w:rFonts w:ascii="Calibri" w:eastAsia="Calibri" w:hAnsi="Calibri" w:cs="Calibri"/>
          <w:sz w:val="23"/>
          <w:szCs w:val="23"/>
        </w:rPr>
        <w:t>ri</w:t>
      </w:r>
      <w:r w:rsidRPr="00D44730">
        <w:rPr>
          <w:rFonts w:ascii="Calibri" w:eastAsia="Calibri" w:hAnsi="Calibri" w:cs="Calibri"/>
          <w:spacing w:val="-2"/>
          <w:sz w:val="23"/>
          <w:szCs w:val="23"/>
        </w:rPr>
        <w:t>t</w:t>
      </w:r>
      <w:r w:rsidRPr="00D44730">
        <w:rPr>
          <w:rFonts w:ascii="Calibri" w:eastAsia="Calibri" w:hAnsi="Calibri" w:cs="Calibri"/>
          <w:sz w:val="23"/>
          <w:szCs w:val="23"/>
        </w:rPr>
        <w:t>y</w:t>
      </w:r>
      <w:r w:rsidRPr="00D44730">
        <w:rPr>
          <w:rFonts w:ascii="Calibri" w:eastAsia="Calibri" w:hAnsi="Calibri" w:cs="Calibri"/>
          <w:spacing w:val="-1"/>
          <w:sz w:val="23"/>
          <w:szCs w:val="23"/>
        </w:rPr>
        <w:t xml:space="preserve"> b</w:t>
      </w:r>
      <w:r w:rsidRPr="00D44730">
        <w:rPr>
          <w:rFonts w:ascii="Calibri" w:eastAsia="Calibri" w:hAnsi="Calibri" w:cs="Calibri"/>
          <w:sz w:val="23"/>
          <w:szCs w:val="23"/>
        </w:rPr>
        <w:t>reach?</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If</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s</w:t>
      </w:r>
      <w:r w:rsidRPr="00D44730">
        <w:rPr>
          <w:rFonts w:ascii="Calibri" w:eastAsia="Calibri" w:hAnsi="Calibri" w:cs="Calibri"/>
          <w:spacing w:val="1"/>
          <w:sz w:val="23"/>
          <w:szCs w:val="23"/>
        </w:rPr>
        <w:t>o</w:t>
      </w:r>
      <w:r w:rsidRPr="00D44730">
        <w:rPr>
          <w:rFonts w:ascii="Calibri" w:eastAsia="Calibri" w:hAnsi="Calibri" w:cs="Calibri"/>
          <w:sz w:val="23"/>
          <w:szCs w:val="23"/>
        </w:rPr>
        <w:t>,</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descr</w:t>
      </w:r>
      <w:r w:rsidRPr="00D44730">
        <w:rPr>
          <w:rFonts w:ascii="Calibri" w:eastAsia="Calibri" w:hAnsi="Calibri" w:cs="Calibri"/>
          <w:spacing w:val="-2"/>
          <w:sz w:val="23"/>
          <w:szCs w:val="23"/>
        </w:rPr>
        <w:t>i</w:t>
      </w:r>
      <w:r w:rsidRPr="00D44730">
        <w:rPr>
          <w:rFonts w:ascii="Calibri" w:eastAsia="Calibri" w:hAnsi="Calibri" w:cs="Calibri"/>
          <w:spacing w:val="-1"/>
          <w:sz w:val="23"/>
          <w:szCs w:val="23"/>
        </w:rPr>
        <w:t>b</w:t>
      </w:r>
      <w:r w:rsidRPr="00D44730">
        <w:rPr>
          <w:rFonts w:ascii="Calibri" w:eastAsia="Calibri" w:hAnsi="Calibri" w:cs="Calibri"/>
          <w:sz w:val="23"/>
          <w:szCs w:val="23"/>
        </w:rPr>
        <w:t>e</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the inci</w:t>
      </w:r>
      <w:r w:rsidRPr="00D44730">
        <w:rPr>
          <w:rFonts w:ascii="Calibri" w:eastAsia="Calibri" w:hAnsi="Calibri" w:cs="Calibri"/>
          <w:spacing w:val="-4"/>
          <w:sz w:val="23"/>
          <w:szCs w:val="23"/>
        </w:rPr>
        <w:t>d</w:t>
      </w:r>
      <w:r w:rsidRPr="00D44730">
        <w:rPr>
          <w:rFonts w:ascii="Calibri" w:eastAsia="Calibri" w:hAnsi="Calibri" w:cs="Calibri"/>
          <w:sz w:val="23"/>
          <w:szCs w:val="23"/>
        </w:rPr>
        <w:t>ent and t</w:t>
      </w:r>
      <w:r w:rsidRPr="00D44730">
        <w:rPr>
          <w:rFonts w:ascii="Calibri" w:eastAsia="Calibri" w:hAnsi="Calibri" w:cs="Calibri"/>
          <w:spacing w:val="-3"/>
          <w:sz w:val="23"/>
          <w:szCs w:val="23"/>
        </w:rPr>
        <w:t>h</w:t>
      </w:r>
      <w:r w:rsidRPr="00D44730">
        <w:rPr>
          <w:rFonts w:ascii="Calibri" w:eastAsia="Calibri" w:hAnsi="Calibri" w:cs="Calibri"/>
          <w:sz w:val="23"/>
          <w:szCs w:val="23"/>
        </w:rPr>
        <w:t>e</w:t>
      </w:r>
      <w:r w:rsidRPr="00D44730">
        <w:rPr>
          <w:rFonts w:ascii="Calibri" w:eastAsia="Calibri" w:hAnsi="Calibri" w:cs="Calibri"/>
          <w:spacing w:val="1"/>
          <w:sz w:val="23"/>
          <w:szCs w:val="23"/>
        </w:rPr>
        <w:t xml:space="preserve"> </w:t>
      </w:r>
      <w:r w:rsidRPr="00D44730">
        <w:rPr>
          <w:rFonts w:ascii="Calibri" w:eastAsia="Calibri" w:hAnsi="Calibri" w:cs="Calibri"/>
          <w:spacing w:val="-2"/>
          <w:sz w:val="23"/>
          <w:szCs w:val="23"/>
        </w:rPr>
        <w:t>c</w:t>
      </w:r>
      <w:r w:rsidRPr="00D44730">
        <w:rPr>
          <w:rFonts w:ascii="Calibri" w:eastAsia="Calibri" w:hAnsi="Calibri" w:cs="Calibri"/>
          <w:spacing w:val="1"/>
          <w:sz w:val="23"/>
          <w:szCs w:val="23"/>
        </w:rPr>
        <w:t>o</w:t>
      </w:r>
      <w:r w:rsidRPr="00D44730">
        <w:rPr>
          <w:rFonts w:ascii="Calibri" w:eastAsia="Calibri" w:hAnsi="Calibri" w:cs="Calibri"/>
          <w:sz w:val="23"/>
          <w:szCs w:val="23"/>
        </w:rPr>
        <w:t>rre</w:t>
      </w:r>
      <w:r w:rsidRPr="00D44730">
        <w:rPr>
          <w:rFonts w:ascii="Calibri" w:eastAsia="Calibri" w:hAnsi="Calibri" w:cs="Calibri"/>
          <w:spacing w:val="-2"/>
          <w:sz w:val="23"/>
          <w:szCs w:val="23"/>
        </w:rPr>
        <w:t>c</w:t>
      </w:r>
      <w:r w:rsidRPr="00D44730">
        <w:rPr>
          <w:rFonts w:ascii="Calibri" w:eastAsia="Calibri" w:hAnsi="Calibri" w:cs="Calibri"/>
          <w:sz w:val="23"/>
          <w:szCs w:val="23"/>
        </w:rPr>
        <w:t>ti</w:t>
      </w:r>
      <w:r w:rsidRPr="00D44730">
        <w:rPr>
          <w:rFonts w:ascii="Calibri" w:eastAsia="Calibri" w:hAnsi="Calibri" w:cs="Calibri"/>
          <w:spacing w:val="-1"/>
          <w:sz w:val="23"/>
          <w:szCs w:val="23"/>
        </w:rPr>
        <w:t>v</w:t>
      </w:r>
      <w:r w:rsidRPr="00D44730">
        <w:rPr>
          <w:rFonts w:ascii="Calibri" w:eastAsia="Calibri" w:hAnsi="Calibri" w:cs="Calibri"/>
          <w:sz w:val="23"/>
          <w:szCs w:val="23"/>
        </w:rPr>
        <w:t>e</w:t>
      </w:r>
      <w:r w:rsidRPr="00D44730">
        <w:rPr>
          <w:rFonts w:ascii="Calibri" w:eastAsia="Calibri" w:hAnsi="Calibri" w:cs="Calibri"/>
          <w:spacing w:val="1"/>
          <w:sz w:val="23"/>
          <w:szCs w:val="23"/>
        </w:rPr>
        <w:t xml:space="preserve"> </w:t>
      </w:r>
      <w:r w:rsidRPr="00D44730">
        <w:rPr>
          <w:rFonts w:ascii="Calibri" w:eastAsia="Calibri" w:hAnsi="Calibri" w:cs="Calibri"/>
          <w:sz w:val="23"/>
          <w:szCs w:val="23"/>
        </w:rPr>
        <w:t>a</w:t>
      </w:r>
      <w:r w:rsidRPr="00D44730">
        <w:rPr>
          <w:rFonts w:ascii="Calibri" w:eastAsia="Calibri" w:hAnsi="Calibri" w:cs="Calibri"/>
          <w:spacing w:val="-2"/>
          <w:sz w:val="23"/>
          <w:szCs w:val="23"/>
        </w:rPr>
        <w:t>c</w:t>
      </w:r>
      <w:r w:rsidRPr="00D44730">
        <w:rPr>
          <w:rFonts w:ascii="Calibri" w:eastAsia="Calibri" w:hAnsi="Calibri" w:cs="Calibri"/>
          <w:sz w:val="23"/>
          <w:szCs w:val="23"/>
        </w:rPr>
        <w:t>ti</w:t>
      </w:r>
      <w:r w:rsidRPr="00D44730">
        <w:rPr>
          <w:rFonts w:ascii="Calibri" w:eastAsia="Calibri" w:hAnsi="Calibri" w:cs="Calibri"/>
          <w:spacing w:val="1"/>
          <w:sz w:val="23"/>
          <w:szCs w:val="23"/>
        </w:rPr>
        <w:t>o</w:t>
      </w:r>
      <w:r w:rsidRPr="00D44730">
        <w:rPr>
          <w:rFonts w:ascii="Calibri" w:eastAsia="Calibri" w:hAnsi="Calibri" w:cs="Calibri"/>
          <w:spacing w:val="-1"/>
          <w:sz w:val="23"/>
          <w:szCs w:val="23"/>
        </w:rPr>
        <w:t>n</w:t>
      </w:r>
      <w:r w:rsidRPr="00D44730">
        <w:rPr>
          <w:rFonts w:ascii="Calibri" w:eastAsia="Calibri" w:hAnsi="Calibri" w:cs="Calibri"/>
          <w:sz w:val="23"/>
          <w:szCs w:val="23"/>
        </w:rPr>
        <w:t>s.</w:t>
      </w:r>
    </w:p>
    <w:p w14:paraId="2D662CA9" w14:textId="77777777" w:rsidR="00FB113D" w:rsidRPr="00D44730" w:rsidRDefault="00FB113D" w:rsidP="003E2DA8">
      <w:pPr>
        <w:pStyle w:val="ListParagraph"/>
        <w:numPr>
          <w:ilvl w:val="0"/>
          <w:numId w:val="1"/>
        </w:numPr>
        <w:rPr>
          <w:sz w:val="23"/>
          <w:szCs w:val="23"/>
        </w:rPr>
      </w:pPr>
      <w:r w:rsidRPr="00D44730">
        <w:rPr>
          <w:bCs/>
          <w:color w:val="000000"/>
          <w:sz w:val="23"/>
          <w:szCs w:val="23"/>
        </w:rPr>
        <w:t>Describe the Candidate’s disaster recovery and business continuity plans.</w:t>
      </w:r>
    </w:p>
    <w:p w14:paraId="43CC0A4A" w14:textId="77777777" w:rsidR="00FB113D" w:rsidRPr="00D44730" w:rsidRDefault="00FB113D" w:rsidP="003E2DA8">
      <w:pPr>
        <w:pStyle w:val="ListParagraph"/>
        <w:numPr>
          <w:ilvl w:val="0"/>
          <w:numId w:val="1"/>
        </w:numPr>
        <w:rPr>
          <w:sz w:val="23"/>
          <w:szCs w:val="23"/>
        </w:rPr>
      </w:pPr>
      <w:r w:rsidRPr="00D44730">
        <w:rPr>
          <w:bCs/>
          <w:color w:val="000000"/>
          <w:sz w:val="23"/>
          <w:szCs w:val="23"/>
        </w:rPr>
        <w:t>Provide the most recent date and the numbers of times the Candidate has practiced and tested disaster recovery procedures in the past five (5) years, and the results of those exercises.</w:t>
      </w:r>
    </w:p>
    <w:p w14:paraId="05B389E2" w14:textId="77777777" w:rsidR="00FB113D" w:rsidRPr="00D44730" w:rsidRDefault="00FB113D" w:rsidP="003E2DA8">
      <w:pPr>
        <w:pStyle w:val="ListParagraph"/>
        <w:numPr>
          <w:ilvl w:val="0"/>
          <w:numId w:val="1"/>
        </w:numPr>
        <w:rPr>
          <w:sz w:val="23"/>
          <w:szCs w:val="23"/>
        </w:rPr>
      </w:pPr>
      <w:r w:rsidRPr="00D44730">
        <w:rPr>
          <w:bCs/>
          <w:color w:val="000000"/>
          <w:sz w:val="23"/>
          <w:szCs w:val="23"/>
        </w:rPr>
        <w:t>Describe the Candidate’s back-up capabilities and/or offsite location, in the event the primary office location was inaccessible.  Are data back-ups encrypted?</w:t>
      </w:r>
    </w:p>
    <w:p w14:paraId="47F55F5E" w14:textId="57719319" w:rsidR="00C22993" w:rsidRPr="00FB113D" w:rsidRDefault="00FB113D" w:rsidP="003E2DA8">
      <w:pPr>
        <w:pStyle w:val="ListParagraph"/>
        <w:numPr>
          <w:ilvl w:val="0"/>
          <w:numId w:val="1"/>
        </w:numPr>
        <w:rPr>
          <w:sz w:val="23"/>
          <w:szCs w:val="23"/>
        </w:rPr>
      </w:pPr>
      <w:r w:rsidRPr="00D44730">
        <w:rPr>
          <w:sz w:val="23"/>
          <w:szCs w:val="23"/>
        </w:rPr>
        <w:lastRenderedPageBreak/>
        <w:t>What are your procedures for data destruction prior to hardware and media disposal?</w:t>
      </w:r>
    </w:p>
    <w:p w14:paraId="7AC48B24" w14:textId="77777777" w:rsidR="00C22993" w:rsidRDefault="00C22993" w:rsidP="00A6726C">
      <w:pPr>
        <w:rPr>
          <w:b/>
          <w:bCs/>
          <w:sz w:val="23"/>
          <w:szCs w:val="23"/>
        </w:rPr>
      </w:pPr>
    </w:p>
    <w:p w14:paraId="1AE230B5" w14:textId="0D55B5D9" w:rsidR="00A6726C" w:rsidRPr="00D44730" w:rsidRDefault="00FE21DE" w:rsidP="00A6726C">
      <w:pPr>
        <w:rPr>
          <w:b/>
          <w:bCs/>
          <w:sz w:val="23"/>
          <w:szCs w:val="23"/>
        </w:rPr>
      </w:pPr>
      <w:r>
        <w:rPr>
          <w:b/>
          <w:bCs/>
          <w:sz w:val="23"/>
          <w:szCs w:val="23"/>
        </w:rPr>
        <w:t>J</w:t>
      </w:r>
      <w:r w:rsidR="00AB6044">
        <w:rPr>
          <w:b/>
          <w:bCs/>
          <w:sz w:val="23"/>
          <w:szCs w:val="23"/>
        </w:rPr>
        <w:t>.</w:t>
      </w:r>
      <w:r w:rsidR="00D2002E" w:rsidRPr="00D44730">
        <w:rPr>
          <w:b/>
          <w:bCs/>
          <w:sz w:val="23"/>
          <w:szCs w:val="23"/>
        </w:rPr>
        <w:tab/>
      </w:r>
      <w:r w:rsidR="00A6726C" w:rsidRPr="00D44730">
        <w:rPr>
          <w:b/>
          <w:bCs/>
          <w:sz w:val="23"/>
          <w:szCs w:val="23"/>
        </w:rPr>
        <w:t>Supplemental Information</w:t>
      </w:r>
    </w:p>
    <w:p w14:paraId="72735E6D" w14:textId="77777777" w:rsidR="00A6726C" w:rsidRPr="00D44730" w:rsidRDefault="00A6726C" w:rsidP="003E2DA8">
      <w:pPr>
        <w:pStyle w:val="ListParagraph"/>
        <w:numPr>
          <w:ilvl w:val="0"/>
          <w:numId w:val="1"/>
        </w:numPr>
        <w:rPr>
          <w:sz w:val="23"/>
          <w:szCs w:val="23"/>
        </w:rPr>
      </w:pPr>
      <w:r w:rsidRPr="00D44730">
        <w:rPr>
          <w:sz w:val="23"/>
          <w:szCs w:val="23"/>
        </w:rPr>
        <w:t>ADV Parts 1, 2A and 2B, if applicable</w:t>
      </w:r>
    </w:p>
    <w:p w14:paraId="4EFA7129" w14:textId="77777777" w:rsidR="00A6726C" w:rsidRPr="00D44730" w:rsidRDefault="00A6726C" w:rsidP="003E2DA8">
      <w:pPr>
        <w:pStyle w:val="ListParagraph"/>
        <w:numPr>
          <w:ilvl w:val="0"/>
          <w:numId w:val="1"/>
        </w:numPr>
        <w:rPr>
          <w:sz w:val="23"/>
          <w:szCs w:val="23"/>
        </w:rPr>
      </w:pPr>
      <w:r w:rsidRPr="00D44730">
        <w:rPr>
          <w:sz w:val="23"/>
          <w:szCs w:val="23"/>
        </w:rPr>
        <w:t>Firm’s most recent SOC 1 or SOC 2 audit report</w:t>
      </w:r>
    </w:p>
    <w:p w14:paraId="78D40B95" w14:textId="77777777" w:rsidR="00A6726C" w:rsidRPr="00D44730" w:rsidRDefault="00A6726C" w:rsidP="003E2DA8">
      <w:pPr>
        <w:pStyle w:val="ListParagraph"/>
        <w:numPr>
          <w:ilvl w:val="0"/>
          <w:numId w:val="1"/>
        </w:numPr>
        <w:rPr>
          <w:sz w:val="23"/>
          <w:szCs w:val="23"/>
        </w:rPr>
      </w:pPr>
      <w:r w:rsidRPr="00D44730">
        <w:rPr>
          <w:sz w:val="23"/>
          <w:szCs w:val="23"/>
        </w:rPr>
        <w:t>Disaster Recovery Policy and Business Resumption Plan</w:t>
      </w:r>
    </w:p>
    <w:p w14:paraId="79CD3D39" w14:textId="77777777" w:rsidR="00A6726C" w:rsidRPr="00D44730" w:rsidRDefault="00A6726C" w:rsidP="003E2DA8">
      <w:pPr>
        <w:pStyle w:val="ListParagraph"/>
        <w:numPr>
          <w:ilvl w:val="0"/>
          <w:numId w:val="1"/>
        </w:numPr>
        <w:rPr>
          <w:sz w:val="23"/>
          <w:szCs w:val="23"/>
        </w:rPr>
      </w:pPr>
      <w:r w:rsidRPr="00D44730">
        <w:rPr>
          <w:sz w:val="23"/>
          <w:szCs w:val="23"/>
        </w:rPr>
        <w:t>Code of Ethics</w:t>
      </w:r>
    </w:p>
    <w:p w14:paraId="51B2BBB3" w14:textId="77777777" w:rsidR="00A6726C" w:rsidRPr="00D44730" w:rsidRDefault="00A6726C" w:rsidP="003E2DA8">
      <w:pPr>
        <w:pStyle w:val="ListParagraph"/>
        <w:numPr>
          <w:ilvl w:val="0"/>
          <w:numId w:val="1"/>
        </w:numPr>
        <w:rPr>
          <w:sz w:val="23"/>
          <w:szCs w:val="23"/>
        </w:rPr>
      </w:pPr>
      <w:r w:rsidRPr="00D44730">
        <w:rPr>
          <w:sz w:val="23"/>
          <w:szCs w:val="23"/>
        </w:rPr>
        <w:t>Valuation Policies</w:t>
      </w:r>
    </w:p>
    <w:p w14:paraId="50D7B5F1" w14:textId="77777777" w:rsidR="00A6726C" w:rsidRPr="00D44730" w:rsidRDefault="00A6726C" w:rsidP="003E2DA8">
      <w:pPr>
        <w:pStyle w:val="ListParagraph"/>
        <w:numPr>
          <w:ilvl w:val="0"/>
          <w:numId w:val="1"/>
        </w:numPr>
        <w:rPr>
          <w:sz w:val="23"/>
          <w:szCs w:val="23"/>
        </w:rPr>
      </w:pPr>
      <w:r w:rsidRPr="00D44730">
        <w:rPr>
          <w:sz w:val="23"/>
          <w:szCs w:val="23"/>
        </w:rPr>
        <w:t>Proof of E&amp;O, fidelity bond, and cyber liability Insurance Coverage</w:t>
      </w:r>
    </w:p>
    <w:p w14:paraId="7E6BB850" w14:textId="77777777" w:rsidR="00A6726C" w:rsidRPr="00D44730" w:rsidRDefault="00A6726C" w:rsidP="00A6726C">
      <w:pPr>
        <w:rPr>
          <w:sz w:val="23"/>
          <w:szCs w:val="23"/>
        </w:rPr>
      </w:pPr>
    </w:p>
    <w:p w14:paraId="058AC622" w14:textId="78B9D4C7" w:rsidR="00A6726C" w:rsidRPr="00D44730" w:rsidRDefault="00FE21DE" w:rsidP="00A6726C">
      <w:pPr>
        <w:rPr>
          <w:b/>
          <w:bCs/>
          <w:sz w:val="23"/>
          <w:szCs w:val="23"/>
        </w:rPr>
      </w:pPr>
      <w:r>
        <w:rPr>
          <w:b/>
          <w:bCs/>
          <w:sz w:val="23"/>
          <w:szCs w:val="23"/>
        </w:rPr>
        <w:t>K</w:t>
      </w:r>
      <w:r w:rsidR="00D2002E" w:rsidRPr="00D44730">
        <w:rPr>
          <w:b/>
          <w:bCs/>
          <w:sz w:val="23"/>
          <w:szCs w:val="23"/>
        </w:rPr>
        <w:t>.</w:t>
      </w:r>
      <w:r w:rsidR="00D2002E" w:rsidRPr="00D44730">
        <w:rPr>
          <w:b/>
          <w:bCs/>
          <w:sz w:val="23"/>
          <w:szCs w:val="23"/>
        </w:rPr>
        <w:tab/>
      </w:r>
      <w:r w:rsidR="00A6726C" w:rsidRPr="00D44730">
        <w:rPr>
          <w:b/>
          <w:bCs/>
          <w:sz w:val="23"/>
          <w:szCs w:val="23"/>
        </w:rPr>
        <w:t>References</w:t>
      </w:r>
    </w:p>
    <w:p w14:paraId="37DFBD93" w14:textId="48A3800E" w:rsidR="00A6726C" w:rsidRPr="00D44730" w:rsidRDefault="00A6726C" w:rsidP="003E2DA8">
      <w:pPr>
        <w:pStyle w:val="ListParagraph"/>
        <w:numPr>
          <w:ilvl w:val="0"/>
          <w:numId w:val="1"/>
        </w:numPr>
        <w:rPr>
          <w:sz w:val="23"/>
          <w:szCs w:val="23"/>
        </w:rPr>
      </w:pPr>
      <w:r w:rsidRPr="00D44730">
        <w:rPr>
          <w:sz w:val="23"/>
          <w:szCs w:val="23"/>
        </w:rPr>
        <w:t xml:space="preserve">Please provide the following information for three referenceable current clients and one former client.  </w:t>
      </w:r>
      <w:r w:rsidRPr="00D44730">
        <w:rPr>
          <w:rFonts w:ascii="Calibri" w:eastAsia="Calibri" w:hAnsi="Calibri" w:cs="Calibri"/>
          <w:spacing w:val="1"/>
          <w:sz w:val="23"/>
          <w:szCs w:val="23"/>
        </w:rPr>
        <w:t>P</w:t>
      </w:r>
      <w:r w:rsidRPr="00D44730">
        <w:rPr>
          <w:rFonts w:ascii="Calibri" w:eastAsia="Calibri" w:hAnsi="Calibri" w:cs="Calibri"/>
          <w:spacing w:val="-1"/>
          <w:sz w:val="23"/>
          <w:szCs w:val="23"/>
        </w:rPr>
        <w:t>ub</w:t>
      </w:r>
      <w:r w:rsidRPr="00D44730">
        <w:rPr>
          <w:rFonts w:ascii="Calibri" w:eastAsia="Calibri" w:hAnsi="Calibri" w:cs="Calibri"/>
          <w:sz w:val="23"/>
          <w:szCs w:val="23"/>
        </w:rPr>
        <w:t>lic</w:t>
      </w:r>
      <w:r w:rsidRPr="00D44730">
        <w:rPr>
          <w:rFonts w:ascii="Calibri" w:eastAsia="Calibri" w:hAnsi="Calibri" w:cs="Calibri"/>
          <w:spacing w:val="1"/>
          <w:sz w:val="23"/>
          <w:szCs w:val="23"/>
        </w:rPr>
        <w:t xml:space="preserve"> </w:t>
      </w:r>
      <w:r w:rsidRPr="00D44730">
        <w:rPr>
          <w:rFonts w:ascii="Calibri" w:eastAsia="Calibri" w:hAnsi="Calibri" w:cs="Calibri"/>
          <w:spacing w:val="-1"/>
          <w:sz w:val="23"/>
          <w:szCs w:val="23"/>
        </w:rPr>
        <w:t>d</w:t>
      </w:r>
      <w:r w:rsidRPr="00D44730">
        <w:rPr>
          <w:rFonts w:ascii="Calibri" w:eastAsia="Calibri" w:hAnsi="Calibri" w:cs="Calibri"/>
          <w:sz w:val="23"/>
          <w:szCs w:val="23"/>
        </w:rPr>
        <w:t>efi</w:t>
      </w:r>
      <w:r w:rsidRPr="00D44730">
        <w:rPr>
          <w:rFonts w:ascii="Calibri" w:eastAsia="Calibri" w:hAnsi="Calibri" w:cs="Calibri"/>
          <w:spacing w:val="-3"/>
          <w:sz w:val="23"/>
          <w:szCs w:val="23"/>
        </w:rPr>
        <w:t>n</w:t>
      </w:r>
      <w:r w:rsidRPr="00D44730">
        <w:rPr>
          <w:rFonts w:ascii="Calibri" w:eastAsia="Calibri" w:hAnsi="Calibri" w:cs="Calibri"/>
          <w:sz w:val="23"/>
          <w:szCs w:val="23"/>
        </w:rPr>
        <w:t>ed be</w:t>
      </w:r>
      <w:r w:rsidRPr="00D44730">
        <w:rPr>
          <w:rFonts w:ascii="Calibri" w:eastAsia="Calibri" w:hAnsi="Calibri" w:cs="Calibri"/>
          <w:spacing w:val="-1"/>
          <w:sz w:val="23"/>
          <w:szCs w:val="23"/>
        </w:rPr>
        <w:t>n</w:t>
      </w:r>
      <w:r w:rsidRPr="00D44730">
        <w:rPr>
          <w:rFonts w:ascii="Calibri" w:eastAsia="Calibri" w:hAnsi="Calibri" w:cs="Calibri"/>
          <w:sz w:val="23"/>
          <w:szCs w:val="23"/>
        </w:rPr>
        <w:t>efit</w:t>
      </w:r>
      <w:r w:rsidRPr="00D44730">
        <w:rPr>
          <w:rFonts w:ascii="Calibri" w:eastAsia="Calibri" w:hAnsi="Calibri" w:cs="Calibri"/>
          <w:spacing w:val="-2"/>
          <w:sz w:val="23"/>
          <w:szCs w:val="23"/>
        </w:rPr>
        <w:t xml:space="preserve"> </w:t>
      </w:r>
      <w:r w:rsidRPr="00D44730">
        <w:rPr>
          <w:rFonts w:ascii="Calibri" w:eastAsia="Calibri" w:hAnsi="Calibri" w:cs="Calibri"/>
          <w:sz w:val="23"/>
          <w:szCs w:val="23"/>
        </w:rPr>
        <w:t>pl</w:t>
      </w:r>
      <w:r w:rsidRPr="00D44730">
        <w:rPr>
          <w:rFonts w:ascii="Calibri" w:eastAsia="Calibri" w:hAnsi="Calibri" w:cs="Calibri"/>
          <w:spacing w:val="-3"/>
          <w:sz w:val="23"/>
          <w:szCs w:val="23"/>
        </w:rPr>
        <w:t>a</w:t>
      </w:r>
      <w:r w:rsidRPr="00D44730">
        <w:rPr>
          <w:rFonts w:ascii="Calibri" w:eastAsia="Calibri" w:hAnsi="Calibri" w:cs="Calibri"/>
          <w:spacing w:val="-1"/>
          <w:sz w:val="23"/>
          <w:szCs w:val="23"/>
        </w:rPr>
        <w:t>n</w:t>
      </w:r>
      <w:r w:rsidRPr="00D44730">
        <w:rPr>
          <w:rFonts w:ascii="Calibri" w:eastAsia="Calibri" w:hAnsi="Calibri" w:cs="Calibri"/>
          <w:sz w:val="23"/>
          <w:szCs w:val="23"/>
        </w:rPr>
        <w:t xml:space="preserve">s </w:t>
      </w:r>
      <w:r w:rsidRPr="00D44730">
        <w:rPr>
          <w:rFonts w:ascii="Calibri" w:eastAsia="Calibri" w:hAnsi="Calibri" w:cs="Calibri"/>
          <w:spacing w:val="-3"/>
          <w:sz w:val="23"/>
          <w:szCs w:val="23"/>
        </w:rPr>
        <w:t>a</w:t>
      </w:r>
      <w:r w:rsidRPr="00D44730">
        <w:rPr>
          <w:rFonts w:ascii="Calibri" w:eastAsia="Calibri" w:hAnsi="Calibri" w:cs="Calibri"/>
          <w:sz w:val="23"/>
          <w:szCs w:val="23"/>
        </w:rPr>
        <w:t>re</w:t>
      </w:r>
      <w:r w:rsidRPr="00D44730">
        <w:rPr>
          <w:rFonts w:ascii="Calibri" w:eastAsia="Calibri" w:hAnsi="Calibri" w:cs="Calibri"/>
          <w:spacing w:val="1"/>
          <w:sz w:val="23"/>
          <w:szCs w:val="23"/>
        </w:rPr>
        <w:t xml:space="preserve"> </w:t>
      </w:r>
      <w:r w:rsidRPr="00D44730">
        <w:rPr>
          <w:rFonts w:ascii="Calibri" w:eastAsia="Calibri" w:hAnsi="Calibri" w:cs="Calibri"/>
          <w:spacing w:val="-1"/>
          <w:sz w:val="23"/>
          <w:szCs w:val="23"/>
        </w:rPr>
        <w:t>p</w:t>
      </w:r>
      <w:r w:rsidRPr="00D44730">
        <w:rPr>
          <w:rFonts w:ascii="Calibri" w:eastAsia="Calibri" w:hAnsi="Calibri" w:cs="Calibri"/>
          <w:sz w:val="23"/>
          <w:szCs w:val="23"/>
        </w:rPr>
        <w:t>refer</w:t>
      </w:r>
      <w:r w:rsidRPr="00D44730">
        <w:rPr>
          <w:rFonts w:ascii="Calibri" w:eastAsia="Calibri" w:hAnsi="Calibri" w:cs="Calibri"/>
          <w:spacing w:val="-2"/>
          <w:sz w:val="23"/>
          <w:szCs w:val="23"/>
        </w:rPr>
        <w:t>r</w:t>
      </w:r>
      <w:r w:rsidRPr="00D44730">
        <w:rPr>
          <w:rFonts w:ascii="Calibri" w:eastAsia="Calibri" w:hAnsi="Calibri" w:cs="Calibri"/>
          <w:sz w:val="23"/>
          <w:szCs w:val="23"/>
        </w:rPr>
        <w:t>ed.</w:t>
      </w:r>
    </w:p>
    <w:p w14:paraId="1D788539" w14:textId="77777777" w:rsidR="00A6726C" w:rsidRPr="00D44730" w:rsidRDefault="00A6726C" w:rsidP="00A6726C">
      <w:pPr>
        <w:pStyle w:val="ListParagraph"/>
        <w:numPr>
          <w:ilvl w:val="0"/>
          <w:numId w:val="2"/>
        </w:numPr>
        <w:rPr>
          <w:sz w:val="23"/>
          <w:szCs w:val="23"/>
        </w:rPr>
      </w:pPr>
      <w:r w:rsidRPr="00D44730">
        <w:rPr>
          <w:sz w:val="23"/>
          <w:szCs w:val="23"/>
        </w:rPr>
        <w:t xml:space="preserve">Name of institution </w:t>
      </w:r>
    </w:p>
    <w:p w14:paraId="339BA6DC" w14:textId="77777777" w:rsidR="00A6726C" w:rsidRPr="00D44730" w:rsidRDefault="00A6726C" w:rsidP="00A6726C">
      <w:pPr>
        <w:pStyle w:val="ListParagraph"/>
        <w:numPr>
          <w:ilvl w:val="0"/>
          <w:numId w:val="2"/>
        </w:numPr>
        <w:rPr>
          <w:sz w:val="23"/>
          <w:szCs w:val="23"/>
        </w:rPr>
      </w:pPr>
      <w:r w:rsidRPr="00D44730">
        <w:rPr>
          <w:sz w:val="23"/>
          <w:szCs w:val="23"/>
        </w:rPr>
        <w:t xml:space="preserve">Name, title, phone # and e-mail address for contact person </w:t>
      </w:r>
    </w:p>
    <w:p w14:paraId="1C87AF9A" w14:textId="59B43A42" w:rsidR="00165DE9" w:rsidRPr="00D44730" w:rsidRDefault="00AB6044" w:rsidP="00FC0261">
      <w:pPr>
        <w:pStyle w:val="ListParagraph"/>
        <w:numPr>
          <w:ilvl w:val="0"/>
          <w:numId w:val="2"/>
        </w:numPr>
        <w:rPr>
          <w:sz w:val="23"/>
          <w:szCs w:val="23"/>
        </w:rPr>
      </w:pPr>
      <w:r>
        <w:rPr>
          <w:sz w:val="23"/>
          <w:szCs w:val="23"/>
        </w:rPr>
        <w:t xml:space="preserve">Retainer or </w:t>
      </w:r>
      <w:r w:rsidR="000B389C">
        <w:rPr>
          <w:sz w:val="23"/>
          <w:szCs w:val="23"/>
        </w:rPr>
        <w:t>Contract Client</w:t>
      </w:r>
    </w:p>
    <w:sectPr w:rsidR="00165DE9" w:rsidRPr="00D44730" w:rsidSect="000E61AC">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F8EA" w14:textId="77777777" w:rsidR="00AB07CC" w:rsidRDefault="00AB07CC" w:rsidP="00AB07CC">
      <w:r>
        <w:separator/>
      </w:r>
    </w:p>
  </w:endnote>
  <w:endnote w:type="continuationSeparator" w:id="0">
    <w:p w14:paraId="5A636870" w14:textId="77777777" w:rsidR="00AB07CC" w:rsidRDefault="00AB07CC" w:rsidP="00AB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25144"/>
      <w:docPartObj>
        <w:docPartGallery w:val="Page Numbers (Bottom of Page)"/>
        <w:docPartUnique/>
      </w:docPartObj>
    </w:sdtPr>
    <w:sdtEndPr>
      <w:rPr>
        <w:noProof/>
      </w:rPr>
    </w:sdtEndPr>
    <w:sdtContent>
      <w:p w14:paraId="75014ADC" w14:textId="5E91CFD6" w:rsidR="00AB07CC" w:rsidRDefault="00AB07CC" w:rsidP="00AB0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DCACE" w14:textId="77777777" w:rsidR="00AB07CC" w:rsidRDefault="00AB07CC" w:rsidP="00AB07CC">
      <w:r>
        <w:separator/>
      </w:r>
    </w:p>
  </w:footnote>
  <w:footnote w:type="continuationSeparator" w:id="0">
    <w:p w14:paraId="69DBD44C" w14:textId="77777777" w:rsidR="00AB07CC" w:rsidRDefault="00AB07CC" w:rsidP="00AB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BCB"/>
    <w:multiLevelType w:val="hybridMultilevel"/>
    <w:tmpl w:val="FC782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76F01"/>
    <w:multiLevelType w:val="hybridMultilevel"/>
    <w:tmpl w:val="B6B0F89A"/>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A508E"/>
    <w:multiLevelType w:val="hybridMultilevel"/>
    <w:tmpl w:val="F4108DF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942D7E"/>
    <w:multiLevelType w:val="hybridMultilevel"/>
    <w:tmpl w:val="8E282D9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A1AD2"/>
    <w:multiLevelType w:val="hybridMultilevel"/>
    <w:tmpl w:val="403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B0F4E"/>
    <w:multiLevelType w:val="hybridMultilevel"/>
    <w:tmpl w:val="C80E3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AE0D4C"/>
    <w:multiLevelType w:val="hybridMultilevel"/>
    <w:tmpl w:val="0BD2DF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CCA424C"/>
    <w:multiLevelType w:val="hybridMultilevel"/>
    <w:tmpl w:val="CA4089C2"/>
    <w:lvl w:ilvl="0" w:tplc="C15A3D40">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000B6"/>
    <w:multiLevelType w:val="hybridMultilevel"/>
    <w:tmpl w:val="AC06CC1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140867"/>
    <w:multiLevelType w:val="hybridMultilevel"/>
    <w:tmpl w:val="FC78249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653654"/>
    <w:multiLevelType w:val="hybridMultilevel"/>
    <w:tmpl w:val="0BD2D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736D1C"/>
    <w:multiLevelType w:val="hybridMultilevel"/>
    <w:tmpl w:val="8E282D9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367ED"/>
    <w:multiLevelType w:val="hybridMultilevel"/>
    <w:tmpl w:val="1DBE63D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D84FBF"/>
    <w:multiLevelType w:val="hybridMultilevel"/>
    <w:tmpl w:val="0BD2DF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9FF5532"/>
    <w:multiLevelType w:val="hybridMultilevel"/>
    <w:tmpl w:val="355EC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60B0C"/>
    <w:multiLevelType w:val="hybridMultilevel"/>
    <w:tmpl w:val="35FEADD2"/>
    <w:lvl w:ilvl="0" w:tplc="FFFFFFFF">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4F1F02"/>
    <w:multiLevelType w:val="multilevel"/>
    <w:tmpl w:val="314A370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160"/>
        </w:tabs>
        <w:ind w:left="2160" w:hanging="360"/>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5BA5145"/>
    <w:multiLevelType w:val="hybridMultilevel"/>
    <w:tmpl w:val="F8882EBE"/>
    <w:lvl w:ilvl="0" w:tplc="FFFFFFF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4D0F41"/>
    <w:multiLevelType w:val="hybridMultilevel"/>
    <w:tmpl w:val="0BD2DF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D290565"/>
    <w:multiLevelType w:val="hybridMultilevel"/>
    <w:tmpl w:val="0BD2DF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2E74A15"/>
    <w:multiLevelType w:val="hybridMultilevel"/>
    <w:tmpl w:val="A11E947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837F3"/>
    <w:multiLevelType w:val="hybridMultilevel"/>
    <w:tmpl w:val="0BD2DF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BFD5C72"/>
    <w:multiLevelType w:val="hybridMultilevel"/>
    <w:tmpl w:val="445A838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299011">
    <w:abstractNumId w:val="8"/>
  </w:num>
  <w:num w:numId="2" w16cid:durableId="1826320120">
    <w:abstractNumId w:val="6"/>
  </w:num>
  <w:num w:numId="3" w16cid:durableId="1422141269">
    <w:abstractNumId w:val="4"/>
  </w:num>
  <w:num w:numId="4" w16cid:durableId="602617109">
    <w:abstractNumId w:val="2"/>
  </w:num>
  <w:num w:numId="5" w16cid:durableId="699672485">
    <w:abstractNumId w:val="13"/>
  </w:num>
  <w:num w:numId="6" w16cid:durableId="2017223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607122">
    <w:abstractNumId w:val="9"/>
  </w:num>
  <w:num w:numId="8" w16cid:durableId="912859423">
    <w:abstractNumId w:val="17"/>
  </w:num>
  <w:num w:numId="9" w16cid:durableId="2120756326">
    <w:abstractNumId w:val="16"/>
  </w:num>
  <w:num w:numId="10" w16cid:durableId="1999766771">
    <w:abstractNumId w:val="1"/>
  </w:num>
  <w:num w:numId="11" w16cid:durableId="2087217305">
    <w:abstractNumId w:val="21"/>
  </w:num>
  <w:num w:numId="12" w16cid:durableId="1586650110">
    <w:abstractNumId w:val="18"/>
  </w:num>
  <w:num w:numId="13" w16cid:durableId="564877473">
    <w:abstractNumId w:val="15"/>
  </w:num>
  <w:num w:numId="14" w16cid:durableId="1904178994">
    <w:abstractNumId w:val="23"/>
  </w:num>
  <w:num w:numId="15" w16cid:durableId="154422357">
    <w:abstractNumId w:val="3"/>
  </w:num>
  <w:num w:numId="16" w16cid:durableId="229930184">
    <w:abstractNumId w:val="12"/>
  </w:num>
  <w:num w:numId="17" w16cid:durableId="220136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82289">
    <w:abstractNumId w:val="0"/>
  </w:num>
  <w:num w:numId="19" w16cid:durableId="97524347">
    <w:abstractNumId w:val="10"/>
  </w:num>
  <w:num w:numId="20" w16cid:durableId="204610759">
    <w:abstractNumId w:val="11"/>
  </w:num>
  <w:num w:numId="21" w16cid:durableId="1608930555">
    <w:abstractNumId w:val="7"/>
  </w:num>
  <w:num w:numId="22" w16cid:durableId="180095833">
    <w:abstractNumId w:val="14"/>
  </w:num>
  <w:num w:numId="23" w16cid:durableId="825588075">
    <w:abstractNumId w:val="22"/>
  </w:num>
  <w:num w:numId="24" w16cid:durableId="1544902314">
    <w:abstractNumId w:val="19"/>
  </w:num>
  <w:num w:numId="25" w16cid:durableId="617880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112AA"/>
    <w:rsid w:val="00044FC4"/>
    <w:rsid w:val="00062A47"/>
    <w:rsid w:val="000639E8"/>
    <w:rsid w:val="00065413"/>
    <w:rsid w:val="0007550D"/>
    <w:rsid w:val="00097C69"/>
    <w:rsid w:val="000B389C"/>
    <w:rsid w:val="000B541F"/>
    <w:rsid w:val="000C1E6F"/>
    <w:rsid w:val="000D32F5"/>
    <w:rsid w:val="000E3EFB"/>
    <w:rsid w:val="000E61AC"/>
    <w:rsid w:val="0010681E"/>
    <w:rsid w:val="001355ED"/>
    <w:rsid w:val="001449CB"/>
    <w:rsid w:val="001455CE"/>
    <w:rsid w:val="00145B29"/>
    <w:rsid w:val="001525E8"/>
    <w:rsid w:val="0015319D"/>
    <w:rsid w:val="00165DE9"/>
    <w:rsid w:val="00173EC8"/>
    <w:rsid w:val="001744E1"/>
    <w:rsid w:val="001800A2"/>
    <w:rsid w:val="00181AD6"/>
    <w:rsid w:val="00186D44"/>
    <w:rsid w:val="0019393F"/>
    <w:rsid w:val="001A0300"/>
    <w:rsid w:val="001B2B2D"/>
    <w:rsid w:val="001C1C75"/>
    <w:rsid w:val="001C2157"/>
    <w:rsid w:val="001C6691"/>
    <w:rsid w:val="001D03C3"/>
    <w:rsid w:val="001D32B7"/>
    <w:rsid w:val="001E0FDD"/>
    <w:rsid w:val="001E4FC1"/>
    <w:rsid w:val="001F3C71"/>
    <w:rsid w:val="00200E1B"/>
    <w:rsid w:val="0021555E"/>
    <w:rsid w:val="00220920"/>
    <w:rsid w:val="002253AE"/>
    <w:rsid w:val="00227D25"/>
    <w:rsid w:val="0023747A"/>
    <w:rsid w:val="002446F2"/>
    <w:rsid w:val="002502BA"/>
    <w:rsid w:val="00253874"/>
    <w:rsid w:val="00263CE1"/>
    <w:rsid w:val="00282B20"/>
    <w:rsid w:val="00283962"/>
    <w:rsid w:val="002A0533"/>
    <w:rsid w:val="002A06CD"/>
    <w:rsid w:val="002B4426"/>
    <w:rsid w:val="002B668A"/>
    <w:rsid w:val="002C4CF8"/>
    <w:rsid w:val="002E1AF3"/>
    <w:rsid w:val="002E1DBF"/>
    <w:rsid w:val="002F21BB"/>
    <w:rsid w:val="002F4807"/>
    <w:rsid w:val="002F595A"/>
    <w:rsid w:val="003045AE"/>
    <w:rsid w:val="003205AF"/>
    <w:rsid w:val="00322295"/>
    <w:rsid w:val="003224F6"/>
    <w:rsid w:val="0033617E"/>
    <w:rsid w:val="003425A1"/>
    <w:rsid w:val="00351AB0"/>
    <w:rsid w:val="00361024"/>
    <w:rsid w:val="003828BF"/>
    <w:rsid w:val="003A26F5"/>
    <w:rsid w:val="003B2546"/>
    <w:rsid w:val="003B67F9"/>
    <w:rsid w:val="003D0C78"/>
    <w:rsid w:val="003D2288"/>
    <w:rsid w:val="003E1C17"/>
    <w:rsid w:val="003E1F60"/>
    <w:rsid w:val="003E2DA8"/>
    <w:rsid w:val="003E51D1"/>
    <w:rsid w:val="003F2E41"/>
    <w:rsid w:val="00406D06"/>
    <w:rsid w:val="00423844"/>
    <w:rsid w:val="004334D1"/>
    <w:rsid w:val="004354A6"/>
    <w:rsid w:val="00440970"/>
    <w:rsid w:val="00443F69"/>
    <w:rsid w:val="00446635"/>
    <w:rsid w:val="00465EB3"/>
    <w:rsid w:val="00467098"/>
    <w:rsid w:val="00486011"/>
    <w:rsid w:val="004909C3"/>
    <w:rsid w:val="00493477"/>
    <w:rsid w:val="00494716"/>
    <w:rsid w:val="004A4706"/>
    <w:rsid w:val="004A75B6"/>
    <w:rsid w:val="004B2C54"/>
    <w:rsid w:val="004B2DE7"/>
    <w:rsid w:val="004B3CCA"/>
    <w:rsid w:val="004C196F"/>
    <w:rsid w:val="004C36DD"/>
    <w:rsid w:val="004C56D0"/>
    <w:rsid w:val="004D068E"/>
    <w:rsid w:val="004D34FD"/>
    <w:rsid w:val="004E5857"/>
    <w:rsid w:val="004F0BEC"/>
    <w:rsid w:val="00503D05"/>
    <w:rsid w:val="005049C8"/>
    <w:rsid w:val="00513FFE"/>
    <w:rsid w:val="00524290"/>
    <w:rsid w:val="00532D79"/>
    <w:rsid w:val="00535C60"/>
    <w:rsid w:val="0054023D"/>
    <w:rsid w:val="0054352D"/>
    <w:rsid w:val="00550BCC"/>
    <w:rsid w:val="005774F9"/>
    <w:rsid w:val="00590B34"/>
    <w:rsid w:val="005A1FFE"/>
    <w:rsid w:val="005C0088"/>
    <w:rsid w:val="005C1733"/>
    <w:rsid w:val="005C37FF"/>
    <w:rsid w:val="005D514D"/>
    <w:rsid w:val="005E2559"/>
    <w:rsid w:val="005F36C1"/>
    <w:rsid w:val="005F451D"/>
    <w:rsid w:val="005F62E0"/>
    <w:rsid w:val="005F7BDA"/>
    <w:rsid w:val="0060317A"/>
    <w:rsid w:val="00612EF4"/>
    <w:rsid w:val="00615255"/>
    <w:rsid w:val="00626EDF"/>
    <w:rsid w:val="0063252A"/>
    <w:rsid w:val="0064227B"/>
    <w:rsid w:val="00644E22"/>
    <w:rsid w:val="006464CC"/>
    <w:rsid w:val="00666BB6"/>
    <w:rsid w:val="00671D65"/>
    <w:rsid w:val="00681F7A"/>
    <w:rsid w:val="00684666"/>
    <w:rsid w:val="00697A15"/>
    <w:rsid w:val="00697D94"/>
    <w:rsid w:val="006A62C1"/>
    <w:rsid w:val="006B1561"/>
    <w:rsid w:val="006B29DD"/>
    <w:rsid w:val="006B6E5E"/>
    <w:rsid w:val="006D4294"/>
    <w:rsid w:val="006D7FAE"/>
    <w:rsid w:val="006E753A"/>
    <w:rsid w:val="006F16FF"/>
    <w:rsid w:val="006F2787"/>
    <w:rsid w:val="006F2983"/>
    <w:rsid w:val="00717685"/>
    <w:rsid w:val="007177CC"/>
    <w:rsid w:val="00717FDF"/>
    <w:rsid w:val="00725AA7"/>
    <w:rsid w:val="0074681B"/>
    <w:rsid w:val="00756A77"/>
    <w:rsid w:val="0075783A"/>
    <w:rsid w:val="007610EC"/>
    <w:rsid w:val="00771311"/>
    <w:rsid w:val="00771550"/>
    <w:rsid w:val="00773F49"/>
    <w:rsid w:val="00777EA9"/>
    <w:rsid w:val="00790049"/>
    <w:rsid w:val="00793F4B"/>
    <w:rsid w:val="007B52A5"/>
    <w:rsid w:val="007C49AF"/>
    <w:rsid w:val="007D0785"/>
    <w:rsid w:val="007E0DE5"/>
    <w:rsid w:val="007E2437"/>
    <w:rsid w:val="007E25B7"/>
    <w:rsid w:val="007E2AAF"/>
    <w:rsid w:val="008021FB"/>
    <w:rsid w:val="0080260C"/>
    <w:rsid w:val="0081516D"/>
    <w:rsid w:val="008320BF"/>
    <w:rsid w:val="00840B59"/>
    <w:rsid w:val="0084747B"/>
    <w:rsid w:val="00867AA2"/>
    <w:rsid w:val="00867F8B"/>
    <w:rsid w:val="0087691E"/>
    <w:rsid w:val="00881767"/>
    <w:rsid w:val="008A550C"/>
    <w:rsid w:val="008B3C5C"/>
    <w:rsid w:val="008B5131"/>
    <w:rsid w:val="008B752E"/>
    <w:rsid w:val="008C2C4E"/>
    <w:rsid w:val="008D798A"/>
    <w:rsid w:val="008F08AB"/>
    <w:rsid w:val="008F1BB8"/>
    <w:rsid w:val="00902AC8"/>
    <w:rsid w:val="00903030"/>
    <w:rsid w:val="00911D7D"/>
    <w:rsid w:val="00932D13"/>
    <w:rsid w:val="00940F66"/>
    <w:rsid w:val="00946CB5"/>
    <w:rsid w:val="00960AD4"/>
    <w:rsid w:val="00970358"/>
    <w:rsid w:val="00970EB6"/>
    <w:rsid w:val="0097553D"/>
    <w:rsid w:val="00983C28"/>
    <w:rsid w:val="0099781A"/>
    <w:rsid w:val="009A1095"/>
    <w:rsid w:val="009B0A63"/>
    <w:rsid w:val="009C1F39"/>
    <w:rsid w:val="009C5FE1"/>
    <w:rsid w:val="009D1F55"/>
    <w:rsid w:val="009E6B88"/>
    <w:rsid w:val="009E77C9"/>
    <w:rsid w:val="00A07F4A"/>
    <w:rsid w:val="00A17F9D"/>
    <w:rsid w:val="00A201B7"/>
    <w:rsid w:val="00A23439"/>
    <w:rsid w:val="00A261AF"/>
    <w:rsid w:val="00A31AFB"/>
    <w:rsid w:val="00A4273E"/>
    <w:rsid w:val="00A53B1C"/>
    <w:rsid w:val="00A5469F"/>
    <w:rsid w:val="00A551DD"/>
    <w:rsid w:val="00A57B4C"/>
    <w:rsid w:val="00A6169B"/>
    <w:rsid w:val="00A6726C"/>
    <w:rsid w:val="00A91606"/>
    <w:rsid w:val="00A922FB"/>
    <w:rsid w:val="00AA0CBE"/>
    <w:rsid w:val="00AB07CC"/>
    <w:rsid w:val="00AB267A"/>
    <w:rsid w:val="00AB6044"/>
    <w:rsid w:val="00AC4B10"/>
    <w:rsid w:val="00AC53E0"/>
    <w:rsid w:val="00AC6506"/>
    <w:rsid w:val="00AD3A67"/>
    <w:rsid w:val="00AD731C"/>
    <w:rsid w:val="00AD775E"/>
    <w:rsid w:val="00AF4057"/>
    <w:rsid w:val="00B074BE"/>
    <w:rsid w:val="00B1739D"/>
    <w:rsid w:val="00B25408"/>
    <w:rsid w:val="00B45C4E"/>
    <w:rsid w:val="00B46998"/>
    <w:rsid w:val="00B5594D"/>
    <w:rsid w:val="00B57307"/>
    <w:rsid w:val="00B7195C"/>
    <w:rsid w:val="00B72E65"/>
    <w:rsid w:val="00B911CB"/>
    <w:rsid w:val="00B91DE0"/>
    <w:rsid w:val="00B97384"/>
    <w:rsid w:val="00BA0386"/>
    <w:rsid w:val="00BA582C"/>
    <w:rsid w:val="00BA7950"/>
    <w:rsid w:val="00BB3201"/>
    <w:rsid w:val="00BC3C1A"/>
    <w:rsid w:val="00BD4C24"/>
    <w:rsid w:val="00BE262A"/>
    <w:rsid w:val="00BE44FB"/>
    <w:rsid w:val="00BE62F6"/>
    <w:rsid w:val="00BF146E"/>
    <w:rsid w:val="00BF5375"/>
    <w:rsid w:val="00C16DCB"/>
    <w:rsid w:val="00C22993"/>
    <w:rsid w:val="00C3211C"/>
    <w:rsid w:val="00C41F83"/>
    <w:rsid w:val="00C5271A"/>
    <w:rsid w:val="00C62C90"/>
    <w:rsid w:val="00C70979"/>
    <w:rsid w:val="00C73B15"/>
    <w:rsid w:val="00C826D8"/>
    <w:rsid w:val="00C83266"/>
    <w:rsid w:val="00CA1578"/>
    <w:rsid w:val="00CB7F9E"/>
    <w:rsid w:val="00CD0258"/>
    <w:rsid w:val="00CD0DA1"/>
    <w:rsid w:val="00CE15A3"/>
    <w:rsid w:val="00CE355F"/>
    <w:rsid w:val="00D01055"/>
    <w:rsid w:val="00D11C0C"/>
    <w:rsid w:val="00D1575B"/>
    <w:rsid w:val="00D167DB"/>
    <w:rsid w:val="00D16C13"/>
    <w:rsid w:val="00D2002E"/>
    <w:rsid w:val="00D22FC9"/>
    <w:rsid w:val="00D33974"/>
    <w:rsid w:val="00D348F8"/>
    <w:rsid w:val="00D43AD7"/>
    <w:rsid w:val="00D44514"/>
    <w:rsid w:val="00D44730"/>
    <w:rsid w:val="00D4530C"/>
    <w:rsid w:val="00D51D88"/>
    <w:rsid w:val="00D52CFE"/>
    <w:rsid w:val="00D55614"/>
    <w:rsid w:val="00D55CF6"/>
    <w:rsid w:val="00D60C81"/>
    <w:rsid w:val="00D63A52"/>
    <w:rsid w:val="00D67C35"/>
    <w:rsid w:val="00D741AE"/>
    <w:rsid w:val="00D8300A"/>
    <w:rsid w:val="00D97289"/>
    <w:rsid w:val="00DB1F9C"/>
    <w:rsid w:val="00DB6BB2"/>
    <w:rsid w:val="00DC0217"/>
    <w:rsid w:val="00DE193B"/>
    <w:rsid w:val="00DE35F0"/>
    <w:rsid w:val="00DE39D7"/>
    <w:rsid w:val="00DF4730"/>
    <w:rsid w:val="00DF5BA6"/>
    <w:rsid w:val="00E0046A"/>
    <w:rsid w:val="00E11ABD"/>
    <w:rsid w:val="00E2062C"/>
    <w:rsid w:val="00E20D50"/>
    <w:rsid w:val="00E33080"/>
    <w:rsid w:val="00E36FD9"/>
    <w:rsid w:val="00E41D56"/>
    <w:rsid w:val="00E46743"/>
    <w:rsid w:val="00E70E2A"/>
    <w:rsid w:val="00E827E8"/>
    <w:rsid w:val="00E92C4D"/>
    <w:rsid w:val="00EA66FE"/>
    <w:rsid w:val="00EB0E14"/>
    <w:rsid w:val="00EB6F7F"/>
    <w:rsid w:val="00EC1138"/>
    <w:rsid w:val="00EC275C"/>
    <w:rsid w:val="00EC2FCE"/>
    <w:rsid w:val="00EC6B6B"/>
    <w:rsid w:val="00ED1E21"/>
    <w:rsid w:val="00ED311D"/>
    <w:rsid w:val="00EF10D8"/>
    <w:rsid w:val="00F05AFB"/>
    <w:rsid w:val="00F07DEB"/>
    <w:rsid w:val="00F2529F"/>
    <w:rsid w:val="00F34DF9"/>
    <w:rsid w:val="00F403DB"/>
    <w:rsid w:val="00F41BCB"/>
    <w:rsid w:val="00F8216B"/>
    <w:rsid w:val="00F937B4"/>
    <w:rsid w:val="00F95277"/>
    <w:rsid w:val="00FA6BD4"/>
    <w:rsid w:val="00FB113D"/>
    <w:rsid w:val="00FC3384"/>
    <w:rsid w:val="00FD0757"/>
    <w:rsid w:val="00FD3624"/>
    <w:rsid w:val="00FD7E5A"/>
    <w:rsid w:val="00FE21DE"/>
    <w:rsid w:val="00FE3E61"/>
    <w:rsid w:val="00FE439D"/>
    <w:rsid w:val="00FE4A49"/>
    <w:rsid w:val="05E5412D"/>
    <w:rsid w:val="0609C928"/>
    <w:rsid w:val="0F8E5814"/>
    <w:rsid w:val="108058B0"/>
    <w:rsid w:val="1350BEFF"/>
    <w:rsid w:val="140759B9"/>
    <w:rsid w:val="14288101"/>
    <w:rsid w:val="18F06ED5"/>
    <w:rsid w:val="1AA83958"/>
    <w:rsid w:val="246AF149"/>
    <w:rsid w:val="2AB25AAD"/>
    <w:rsid w:val="3452DE4E"/>
    <w:rsid w:val="35DDC744"/>
    <w:rsid w:val="3705624C"/>
    <w:rsid w:val="37D4A707"/>
    <w:rsid w:val="3FE08995"/>
    <w:rsid w:val="4308944D"/>
    <w:rsid w:val="4664DE41"/>
    <w:rsid w:val="482A87FC"/>
    <w:rsid w:val="4A0144D5"/>
    <w:rsid w:val="4D5B957D"/>
    <w:rsid w:val="53C42425"/>
    <w:rsid w:val="5532A4E6"/>
    <w:rsid w:val="5609FF2F"/>
    <w:rsid w:val="65CF6538"/>
    <w:rsid w:val="66BFDCCF"/>
    <w:rsid w:val="6A17FB87"/>
    <w:rsid w:val="6A409ADD"/>
    <w:rsid w:val="6CC77D9D"/>
    <w:rsid w:val="6EFB60CD"/>
    <w:rsid w:val="75143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EAEE726C-0B8B-4E11-ADBC-EF0DA0C4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26C"/>
    <w:pPr>
      <w:ind w:left="720"/>
      <w:contextualSpacing/>
    </w:pPr>
  </w:style>
  <w:style w:type="character" w:customStyle="1" w:styleId="ListParagraphChar">
    <w:name w:val="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 w:type="table" w:styleId="TableGrid">
    <w:name w:val="Table Grid"/>
    <w:basedOn w:val="TableNormal"/>
    <w:uiPriority w:val="39"/>
    <w:rsid w:val="0087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7CC"/>
    <w:pPr>
      <w:tabs>
        <w:tab w:val="center" w:pos="4680"/>
        <w:tab w:val="right" w:pos="9360"/>
      </w:tabs>
    </w:pPr>
  </w:style>
  <w:style w:type="character" w:customStyle="1" w:styleId="HeaderChar">
    <w:name w:val="Header Char"/>
    <w:basedOn w:val="DefaultParagraphFont"/>
    <w:link w:val="Header"/>
    <w:uiPriority w:val="99"/>
    <w:rsid w:val="00AB07CC"/>
    <w:rPr>
      <w:kern w:val="0"/>
      <w14:ligatures w14:val="none"/>
    </w:rPr>
  </w:style>
  <w:style w:type="paragraph" w:styleId="Footer">
    <w:name w:val="footer"/>
    <w:basedOn w:val="Normal"/>
    <w:link w:val="FooterChar"/>
    <w:uiPriority w:val="99"/>
    <w:unhideWhenUsed/>
    <w:rsid w:val="00AB07CC"/>
    <w:pPr>
      <w:tabs>
        <w:tab w:val="center" w:pos="4680"/>
        <w:tab w:val="right" w:pos="9360"/>
      </w:tabs>
    </w:pPr>
  </w:style>
  <w:style w:type="character" w:customStyle="1" w:styleId="FooterChar">
    <w:name w:val="Footer Char"/>
    <w:basedOn w:val="DefaultParagraphFont"/>
    <w:link w:val="Footer"/>
    <w:uiPriority w:val="99"/>
    <w:rsid w:val="00AB07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4175">
      <w:bodyDiv w:val="1"/>
      <w:marLeft w:val="0"/>
      <w:marRight w:val="0"/>
      <w:marTop w:val="0"/>
      <w:marBottom w:val="0"/>
      <w:divBdr>
        <w:top w:val="none" w:sz="0" w:space="0" w:color="auto"/>
        <w:left w:val="none" w:sz="0" w:space="0" w:color="auto"/>
        <w:bottom w:val="none" w:sz="0" w:space="0" w:color="auto"/>
        <w:right w:val="none" w:sz="0" w:space="0" w:color="auto"/>
      </w:divBdr>
    </w:div>
    <w:div w:id="465046846">
      <w:bodyDiv w:val="1"/>
      <w:marLeft w:val="0"/>
      <w:marRight w:val="0"/>
      <w:marTop w:val="0"/>
      <w:marBottom w:val="0"/>
      <w:divBdr>
        <w:top w:val="none" w:sz="0" w:space="0" w:color="auto"/>
        <w:left w:val="none" w:sz="0" w:space="0" w:color="auto"/>
        <w:bottom w:val="none" w:sz="0" w:space="0" w:color="auto"/>
        <w:right w:val="none" w:sz="0" w:space="0" w:color="auto"/>
      </w:divBdr>
    </w:div>
    <w:div w:id="611018776">
      <w:bodyDiv w:val="1"/>
      <w:marLeft w:val="0"/>
      <w:marRight w:val="0"/>
      <w:marTop w:val="0"/>
      <w:marBottom w:val="0"/>
      <w:divBdr>
        <w:top w:val="none" w:sz="0" w:space="0" w:color="auto"/>
        <w:left w:val="none" w:sz="0" w:space="0" w:color="auto"/>
        <w:bottom w:val="none" w:sz="0" w:space="0" w:color="auto"/>
        <w:right w:val="none" w:sz="0" w:space="0" w:color="auto"/>
      </w:divBdr>
    </w:div>
    <w:div w:id="796997329">
      <w:bodyDiv w:val="1"/>
      <w:marLeft w:val="0"/>
      <w:marRight w:val="0"/>
      <w:marTop w:val="0"/>
      <w:marBottom w:val="0"/>
      <w:divBdr>
        <w:top w:val="none" w:sz="0" w:space="0" w:color="auto"/>
        <w:left w:val="none" w:sz="0" w:space="0" w:color="auto"/>
        <w:bottom w:val="none" w:sz="0" w:space="0" w:color="auto"/>
        <w:right w:val="none" w:sz="0" w:space="0" w:color="auto"/>
      </w:divBdr>
    </w:div>
    <w:div w:id="925922181">
      <w:bodyDiv w:val="1"/>
      <w:marLeft w:val="0"/>
      <w:marRight w:val="0"/>
      <w:marTop w:val="0"/>
      <w:marBottom w:val="0"/>
      <w:divBdr>
        <w:top w:val="none" w:sz="0" w:space="0" w:color="auto"/>
        <w:left w:val="none" w:sz="0" w:space="0" w:color="auto"/>
        <w:bottom w:val="none" w:sz="0" w:space="0" w:color="auto"/>
        <w:right w:val="none" w:sz="0" w:space="0" w:color="auto"/>
      </w:divBdr>
    </w:div>
    <w:div w:id="977301573">
      <w:bodyDiv w:val="1"/>
      <w:marLeft w:val="0"/>
      <w:marRight w:val="0"/>
      <w:marTop w:val="0"/>
      <w:marBottom w:val="0"/>
      <w:divBdr>
        <w:top w:val="none" w:sz="0" w:space="0" w:color="auto"/>
        <w:left w:val="none" w:sz="0" w:space="0" w:color="auto"/>
        <w:bottom w:val="none" w:sz="0" w:space="0" w:color="auto"/>
        <w:right w:val="none" w:sz="0" w:space="0" w:color="auto"/>
      </w:divBdr>
    </w:div>
    <w:div w:id="1103040416">
      <w:bodyDiv w:val="1"/>
      <w:marLeft w:val="0"/>
      <w:marRight w:val="0"/>
      <w:marTop w:val="0"/>
      <w:marBottom w:val="0"/>
      <w:divBdr>
        <w:top w:val="none" w:sz="0" w:space="0" w:color="auto"/>
        <w:left w:val="none" w:sz="0" w:space="0" w:color="auto"/>
        <w:bottom w:val="none" w:sz="0" w:space="0" w:color="auto"/>
        <w:right w:val="none" w:sz="0" w:space="0" w:color="auto"/>
      </w:divBdr>
    </w:div>
    <w:div w:id="1123117766">
      <w:bodyDiv w:val="1"/>
      <w:marLeft w:val="0"/>
      <w:marRight w:val="0"/>
      <w:marTop w:val="0"/>
      <w:marBottom w:val="0"/>
      <w:divBdr>
        <w:top w:val="none" w:sz="0" w:space="0" w:color="auto"/>
        <w:left w:val="none" w:sz="0" w:space="0" w:color="auto"/>
        <w:bottom w:val="none" w:sz="0" w:space="0" w:color="auto"/>
        <w:right w:val="none" w:sz="0" w:space="0" w:color="auto"/>
      </w:divBdr>
    </w:div>
    <w:div w:id="1334334178">
      <w:bodyDiv w:val="1"/>
      <w:marLeft w:val="0"/>
      <w:marRight w:val="0"/>
      <w:marTop w:val="0"/>
      <w:marBottom w:val="0"/>
      <w:divBdr>
        <w:top w:val="none" w:sz="0" w:space="0" w:color="auto"/>
        <w:left w:val="none" w:sz="0" w:space="0" w:color="auto"/>
        <w:bottom w:val="none" w:sz="0" w:space="0" w:color="auto"/>
        <w:right w:val="none" w:sz="0" w:space="0" w:color="auto"/>
      </w:divBdr>
    </w:div>
    <w:div w:id="1524786064">
      <w:bodyDiv w:val="1"/>
      <w:marLeft w:val="0"/>
      <w:marRight w:val="0"/>
      <w:marTop w:val="0"/>
      <w:marBottom w:val="0"/>
      <w:divBdr>
        <w:top w:val="none" w:sz="0" w:space="0" w:color="auto"/>
        <w:left w:val="none" w:sz="0" w:space="0" w:color="auto"/>
        <w:bottom w:val="none" w:sz="0" w:space="0" w:color="auto"/>
        <w:right w:val="none" w:sz="0" w:space="0" w:color="auto"/>
      </w:divBdr>
    </w:div>
    <w:div w:id="1688941644">
      <w:bodyDiv w:val="1"/>
      <w:marLeft w:val="0"/>
      <w:marRight w:val="0"/>
      <w:marTop w:val="0"/>
      <w:marBottom w:val="0"/>
      <w:divBdr>
        <w:top w:val="none" w:sz="0" w:space="0" w:color="auto"/>
        <w:left w:val="none" w:sz="0" w:space="0" w:color="auto"/>
        <w:bottom w:val="none" w:sz="0" w:space="0" w:color="auto"/>
        <w:right w:val="none" w:sz="0" w:space="0" w:color="auto"/>
      </w:divBdr>
    </w:div>
    <w:div w:id="20458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7" ma:contentTypeDescription="Create a new document." ma:contentTypeScope="" ma:versionID="ffe5403acaa7a44808919a2dc2d74a9a">
  <xsd:schema xmlns:xsd="http://www.w3.org/2001/XMLSchema" xmlns:xs="http://www.w3.org/2001/XMLSchema" xmlns:p="http://schemas.microsoft.com/office/2006/metadata/properties" xmlns:ns1="http://schemas.microsoft.com/sharepoint/v3" xmlns:ns2="1b7cfa2f-dc2b-4bbe-9437-8a444d8185ba" xmlns:ns3="e875e63b-c394-4c18-891d-218751555ed0" targetNamespace="http://schemas.microsoft.com/office/2006/metadata/properties" ma:root="true" ma:fieldsID="32304767bc78f6ae1ee4f3877a88b076" ns1:_="" ns2:_="" ns3:_="">
    <xsd:import namespace="http://schemas.microsoft.com/sharepoint/v3"/>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e875e63b-c394-4c18-891d-218751555ed0">
      <UserInfo>
        <DisplayName>Tim McEnery</DisplayName>
        <AccountId>6901</AccountId>
        <AccountType/>
      </UserInfo>
      <UserInfo>
        <DisplayName>Chris Shelby</DisplayName>
        <AccountId>4465</AccountId>
        <AccountType/>
      </UserInfo>
      <UserInfo>
        <DisplayName>Kelli Barkov</DisplayName>
        <AccountId>226</AccountId>
        <AccountType/>
      </UserInfo>
      <UserInfo>
        <DisplayName>Jonathan Henderson</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6835B-B647-4FC1-BB44-36CA84CA5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35E00-27BC-4F83-893A-937CA2FAB389}">
  <ds:schemaRefs>
    <ds:schemaRef ds:uri="http://schemas.microsoft.com/office/2006/metadata/properties"/>
    <ds:schemaRef ds:uri="http://schemas.microsoft.com/office/infopath/2007/PartnerControls"/>
    <ds:schemaRef ds:uri="e875e63b-c394-4c18-891d-218751555ed0"/>
    <ds:schemaRef ds:uri="1b7cfa2f-dc2b-4bbe-9437-8a444d8185ba"/>
    <ds:schemaRef ds:uri="http://schemas.microsoft.com/sharepoint/v3"/>
  </ds:schemaRefs>
</ds:datastoreItem>
</file>

<file path=customXml/itemProps3.xml><?xml version="1.0" encoding="utf-8"?>
<ds:datastoreItem xmlns:ds="http://schemas.openxmlformats.org/officeDocument/2006/customXml" ds:itemID="{33756034-BAD9-46D5-9A33-B86A3210B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18377</Characters>
  <Application>Microsoft Office Word</Application>
  <DocSecurity>4</DocSecurity>
  <Lines>153</Lines>
  <Paragraphs>43</Paragraphs>
  <ScaleCrop>false</ScaleCrop>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Greg Turk</cp:lastModifiedBy>
  <cp:revision>2</cp:revision>
  <dcterms:created xsi:type="dcterms:W3CDTF">2024-09-18T17:12:00Z</dcterms:created>
  <dcterms:modified xsi:type="dcterms:W3CDTF">2024-09-18T17:12:00Z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y fmtid="{D5CDD505-2E9C-101B-9397-08002B2CF9AE}" pid="3" name="MediaServiceImageTags">
    <vt:lpwstr/>
  </property>
  <property fmtid="{D5CDD505-2E9C-101B-9397-08002B2CF9AE}" pid="4" name="SharedWithUsers">
    <vt:lpwstr>6901;#Tim McEnery;#4465;#Chris Shelby;#226;#Kelli Barkov;#50;#Jonathan Henderson</vt:lpwstr>
  </property>
</Properties>
</file>